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FE5E" w14:textId="77777777" w:rsidR="003728C1" w:rsidRPr="008C47EC" w:rsidRDefault="003728C1" w:rsidP="00F83092">
      <w:pPr>
        <w:spacing w:after="0" w:line="240" w:lineRule="auto"/>
        <w:rPr>
          <w:rFonts w:cs="Arial"/>
        </w:rPr>
      </w:pPr>
    </w:p>
    <w:p w14:paraId="75485262" w14:textId="77777777" w:rsidR="007832D9" w:rsidRPr="008C47EC" w:rsidRDefault="007832D9" w:rsidP="00F83092">
      <w:pPr>
        <w:spacing w:after="0" w:line="240" w:lineRule="auto"/>
        <w:rPr>
          <w:rFonts w:cs="Arial"/>
        </w:rPr>
      </w:pPr>
      <w:r w:rsidRPr="008C47EC">
        <w:rPr>
          <w:rFonts w:cs="Arial"/>
          <w:noProof/>
        </w:rPr>
        <w:drawing>
          <wp:anchor distT="0" distB="0" distL="114300" distR="114300" simplePos="0" relativeHeight="251659264" behindDoc="0" locked="0" layoutInCell="1" allowOverlap="1" wp14:anchorId="0A08AC48" wp14:editId="09C5F118">
            <wp:simplePos x="0" y="0"/>
            <wp:positionH relativeFrom="column">
              <wp:posOffset>-108585</wp:posOffset>
            </wp:positionH>
            <wp:positionV relativeFrom="paragraph">
              <wp:posOffset>-240030</wp:posOffset>
            </wp:positionV>
            <wp:extent cx="1870710" cy="640080"/>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hrane_effective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6900" cy="638175"/>
                    </a:xfrm>
                    <a:prstGeom prst="rect">
                      <a:avLst/>
                    </a:prstGeom>
                  </pic:spPr>
                </pic:pic>
              </a:graphicData>
            </a:graphic>
          </wp:anchor>
        </w:drawing>
      </w:r>
    </w:p>
    <w:p w14:paraId="728D6B91" w14:textId="77777777" w:rsidR="007832D9" w:rsidRPr="008C47EC" w:rsidRDefault="007832D9" w:rsidP="007832D9">
      <w:pPr>
        <w:spacing w:after="0"/>
        <w:jc w:val="center"/>
        <w:rPr>
          <w:rFonts w:eastAsia="Times New Roman" w:cs="Arial"/>
          <w:color w:val="001642"/>
        </w:rPr>
      </w:pPr>
    </w:p>
    <w:p w14:paraId="36647E28" w14:textId="77777777" w:rsidR="007832D9" w:rsidRPr="008C47EC" w:rsidRDefault="007832D9" w:rsidP="007832D9">
      <w:pPr>
        <w:spacing w:after="0"/>
        <w:jc w:val="center"/>
        <w:rPr>
          <w:rFonts w:eastAsia="Times New Roman" w:cs="Arial"/>
          <w:color w:val="001642"/>
        </w:rPr>
      </w:pPr>
    </w:p>
    <w:p w14:paraId="48488E56" w14:textId="77777777" w:rsidR="002B5546" w:rsidRPr="008C47EC" w:rsidRDefault="00664251" w:rsidP="007832D9">
      <w:pPr>
        <w:spacing w:after="0"/>
        <w:jc w:val="center"/>
        <w:rPr>
          <w:rFonts w:eastAsia="Times New Roman" w:cs="Arial"/>
          <w:color w:val="001642"/>
        </w:rPr>
      </w:pPr>
      <w:r w:rsidRPr="008C47EC">
        <w:rPr>
          <w:rFonts w:eastAsia="Times New Roman" w:cs="Arial"/>
          <w:color w:val="001642"/>
        </w:rPr>
        <w:t>Author pre-submission checklist for protocols</w:t>
      </w:r>
    </w:p>
    <w:p w14:paraId="22894FDD" w14:textId="77777777" w:rsidR="00664251" w:rsidRPr="008C47EC" w:rsidRDefault="00664251" w:rsidP="00F83092">
      <w:pPr>
        <w:spacing w:after="0" w:line="240" w:lineRule="auto"/>
        <w:rPr>
          <w:rFonts w:cs="Arial"/>
        </w:rPr>
      </w:pPr>
    </w:p>
    <w:p w14:paraId="08C983DE" w14:textId="29F88C68" w:rsidR="00F83092" w:rsidRPr="008C47EC" w:rsidRDefault="00F83092" w:rsidP="00F83092">
      <w:pPr>
        <w:spacing w:after="0" w:line="240" w:lineRule="auto"/>
        <w:rPr>
          <w:rFonts w:cs="Arial"/>
        </w:rPr>
      </w:pPr>
      <w:r w:rsidRPr="008C47EC">
        <w:rPr>
          <w:rFonts w:cs="Arial"/>
        </w:rPr>
        <w:t>This checklist is to be used by the review author to check their protocol before submission to the editorial team.</w:t>
      </w:r>
      <w:r w:rsidR="003728C1" w:rsidRPr="008C47EC">
        <w:rPr>
          <w:rFonts w:cs="Arial"/>
        </w:rPr>
        <w:t xml:space="preserve"> Please submit this to the editorial base when checking-in your draft protocol to Archie.</w:t>
      </w:r>
      <w:r w:rsidR="00587335" w:rsidRPr="008C47EC">
        <w:rPr>
          <w:rFonts w:cs="Arial"/>
        </w:rPr>
        <w:t xml:space="preserve"> Incomplete forms will be returned. </w:t>
      </w:r>
    </w:p>
    <w:p w14:paraId="35D48011" w14:textId="77777777" w:rsidR="00F83092" w:rsidRPr="008C47EC" w:rsidRDefault="00F83092" w:rsidP="00F83092">
      <w:pPr>
        <w:spacing w:after="0" w:line="240" w:lineRule="auto"/>
        <w:rPr>
          <w:rFonts w:cs="Arial"/>
        </w:rPr>
      </w:pPr>
    </w:p>
    <w:p w14:paraId="3441CA4B" w14:textId="77777777" w:rsidR="003728C1" w:rsidRPr="008C47EC" w:rsidRDefault="003728C1" w:rsidP="003728C1">
      <w:pPr>
        <w:pStyle w:val="Heading1"/>
        <w:shd w:val="clear" w:color="auto" w:fill="FFFFFF"/>
        <w:spacing w:before="30" w:beforeAutospacing="0" w:after="240" w:afterAutospacing="0"/>
        <w:rPr>
          <w:rFonts w:asciiTheme="minorHAnsi" w:hAnsiTheme="minorHAnsi" w:cs="Arial"/>
          <w:b w:val="0"/>
          <w:color w:val="000000"/>
          <w:sz w:val="22"/>
          <w:szCs w:val="22"/>
          <w:lang w:val="en-GB"/>
        </w:rPr>
      </w:pPr>
      <w:r w:rsidRPr="008C47EC">
        <w:rPr>
          <w:rFonts w:asciiTheme="minorHAnsi" w:hAnsiTheme="minorHAnsi" w:cs="Arial"/>
          <w:b w:val="0"/>
          <w:sz w:val="22"/>
          <w:szCs w:val="22"/>
          <w:lang w:val="en-GB"/>
        </w:rPr>
        <w:t xml:space="preserve">For additional information, please see </w:t>
      </w:r>
      <w:r w:rsidRPr="008C47EC">
        <w:rPr>
          <w:rFonts w:asciiTheme="minorHAnsi" w:hAnsiTheme="minorHAnsi" w:cs="Arial"/>
          <w:b w:val="0"/>
          <w:color w:val="000000"/>
          <w:sz w:val="22"/>
          <w:szCs w:val="22"/>
          <w:lang w:val="en-GB"/>
        </w:rPr>
        <w:t xml:space="preserve">EPOC-specific resources for review authors </w:t>
      </w:r>
      <w:hyperlink r:id="rId8" w:history="1">
        <w:r w:rsidR="007832D9" w:rsidRPr="008C47EC">
          <w:rPr>
            <w:rStyle w:val="Hyperlink"/>
            <w:rFonts w:asciiTheme="minorHAnsi" w:hAnsiTheme="minorHAnsi" w:cs="Arial"/>
            <w:b w:val="0"/>
            <w:sz w:val="22"/>
            <w:szCs w:val="22"/>
            <w:lang w:val="en-GB"/>
          </w:rPr>
          <w:t>http://epoc.cochrane.org/resources/epoc-resources-review-authors</w:t>
        </w:r>
      </w:hyperlink>
      <w:r w:rsidR="007832D9" w:rsidRPr="008C47EC">
        <w:rPr>
          <w:rFonts w:asciiTheme="minorHAnsi" w:hAnsiTheme="minorHAnsi" w:cs="Arial"/>
          <w:b w:val="0"/>
          <w:sz w:val="22"/>
          <w:szCs w:val="22"/>
          <w:lang w:val="en-GB"/>
        </w:rPr>
        <w:t xml:space="preserve"> </w:t>
      </w:r>
    </w:p>
    <w:p w14:paraId="5AFA68F9" w14:textId="77777777" w:rsidR="003728C1" w:rsidRPr="008C47EC" w:rsidRDefault="003728C1" w:rsidP="00F83092">
      <w:pPr>
        <w:spacing w:after="0" w:line="240" w:lineRule="auto"/>
        <w:rPr>
          <w:rFonts w:cs="Arial"/>
        </w:rPr>
      </w:pPr>
    </w:p>
    <w:p w14:paraId="539A0E78" w14:textId="77777777" w:rsidR="00F83092" w:rsidRPr="008C47EC" w:rsidRDefault="00F83092" w:rsidP="00F83092">
      <w:pPr>
        <w:spacing w:after="0" w:line="240" w:lineRule="auto"/>
        <w:rPr>
          <w:rFonts w:cs="Arial"/>
        </w:rPr>
      </w:pPr>
      <w:r w:rsidRPr="008C47EC">
        <w:rPr>
          <w:rFonts w:cs="Arial"/>
        </w:rPr>
        <w:t>Title of protocol:</w:t>
      </w:r>
      <w:r w:rsidR="002B5546" w:rsidRPr="008C47EC">
        <w:rPr>
          <w:rFonts w:cs="Arial"/>
        </w:rPr>
        <w:t xml:space="preserve"> </w:t>
      </w:r>
    </w:p>
    <w:p w14:paraId="5829EEA7" w14:textId="77777777" w:rsidR="00F83092" w:rsidRPr="008C47EC" w:rsidRDefault="00F83092" w:rsidP="003728C1">
      <w:pPr>
        <w:spacing w:after="0" w:line="240" w:lineRule="auto"/>
        <w:rPr>
          <w:rFonts w:cs="Arial"/>
        </w:rPr>
      </w:pPr>
      <w:r w:rsidRPr="008C47EC">
        <w:rPr>
          <w:rFonts w:cs="Arial"/>
        </w:rPr>
        <w:t>Contact Author:</w:t>
      </w:r>
      <w:r w:rsidR="002B5546" w:rsidRPr="008C47EC">
        <w:rPr>
          <w:rFonts w:cs="Arial"/>
        </w:rPr>
        <w:t xml:space="preserve"> </w:t>
      </w:r>
    </w:p>
    <w:p w14:paraId="1D3C057D" w14:textId="77777777" w:rsidR="00F83092" w:rsidRPr="008C47EC" w:rsidRDefault="00F83092" w:rsidP="00F83092">
      <w:pPr>
        <w:spacing w:after="0" w:line="240" w:lineRule="auto"/>
        <w:rPr>
          <w:rFonts w:cs="Arial"/>
        </w:rPr>
      </w:pPr>
    </w:p>
    <w:tbl>
      <w:tblPr>
        <w:tblStyle w:val="TableGrid"/>
        <w:tblW w:w="15299" w:type="dxa"/>
        <w:jc w:val="center"/>
        <w:tblLayout w:type="fixed"/>
        <w:tblLook w:val="04A0" w:firstRow="1" w:lastRow="0" w:firstColumn="1" w:lastColumn="0" w:noHBand="0" w:noVBand="1"/>
      </w:tblPr>
      <w:tblGrid>
        <w:gridCol w:w="2684"/>
        <w:gridCol w:w="7280"/>
        <w:gridCol w:w="1225"/>
        <w:gridCol w:w="4110"/>
      </w:tblGrid>
      <w:tr w:rsidR="000840E4" w:rsidRPr="008C47EC" w14:paraId="08D72BA2" w14:textId="77777777" w:rsidTr="00587335">
        <w:trPr>
          <w:cantSplit/>
          <w:tblHeader/>
          <w:jc w:val="center"/>
        </w:trPr>
        <w:tc>
          <w:tcPr>
            <w:tcW w:w="2684" w:type="dxa"/>
            <w:shd w:val="clear" w:color="auto" w:fill="auto"/>
          </w:tcPr>
          <w:p w14:paraId="22AB5A30" w14:textId="77777777" w:rsidR="000840E4" w:rsidRPr="008C47EC" w:rsidRDefault="000840E4" w:rsidP="002B5546">
            <w:pPr>
              <w:jc w:val="center"/>
              <w:rPr>
                <w:rFonts w:asciiTheme="minorHAnsi" w:hAnsiTheme="minorHAnsi" w:cs="Arial"/>
                <w:sz w:val="22"/>
                <w:szCs w:val="22"/>
                <w:lang w:val="en-GB"/>
              </w:rPr>
            </w:pPr>
            <w:r w:rsidRPr="008C47EC">
              <w:rPr>
                <w:rFonts w:asciiTheme="minorHAnsi" w:hAnsiTheme="minorHAnsi" w:cs="Arial"/>
                <w:sz w:val="22"/>
                <w:szCs w:val="22"/>
                <w:lang w:val="en-GB"/>
              </w:rPr>
              <w:t>Item</w:t>
            </w:r>
          </w:p>
          <w:p w14:paraId="22AFABBF" w14:textId="77777777" w:rsidR="000840E4" w:rsidRPr="008C47EC" w:rsidRDefault="000840E4" w:rsidP="002B5546">
            <w:pPr>
              <w:jc w:val="center"/>
              <w:rPr>
                <w:rFonts w:asciiTheme="minorHAnsi" w:hAnsiTheme="minorHAnsi" w:cs="Arial"/>
                <w:sz w:val="22"/>
                <w:szCs w:val="22"/>
                <w:lang w:val="en-GB"/>
              </w:rPr>
            </w:pPr>
            <w:r w:rsidRPr="008C47EC">
              <w:rPr>
                <w:rFonts w:asciiTheme="minorHAnsi" w:hAnsiTheme="minorHAnsi" w:cs="Arial"/>
                <w:sz w:val="22"/>
                <w:szCs w:val="22"/>
                <w:lang w:val="en-GB"/>
              </w:rPr>
              <w:t xml:space="preserve">(items are hyper-linked to relevant MECIR guidance for ease of reference) </w:t>
            </w:r>
          </w:p>
        </w:tc>
        <w:tc>
          <w:tcPr>
            <w:tcW w:w="7280" w:type="dxa"/>
            <w:shd w:val="clear" w:color="auto" w:fill="auto"/>
          </w:tcPr>
          <w:p w14:paraId="485C7CBA" w14:textId="77777777" w:rsidR="000840E4" w:rsidRPr="008C47EC" w:rsidRDefault="000840E4" w:rsidP="002B5546">
            <w:pPr>
              <w:jc w:val="center"/>
              <w:rPr>
                <w:rFonts w:asciiTheme="minorHAnsi" w:hAnsiTheme="minorHAnsi" w:cs="Arial"/>
                <w:sz w:val="22"/>
                <w:szCs w:val="22"/>
                <w:lang w:val="en-GB"/>
              </w:rPr>
            </w:pPr>
            <w:r w:rsidRPr="008C47EC">
              <w:rPr>
                <w:rFonts w:asciiTheme="minorHAnsi" w:hAnsiTheme="minorHAnsi" w:cs="Arial"/>
                <w:sz w:val="22"/>
                <w:szCs w:val="22"/>
                <w:lang w:val="en-GB"/>
              </w:rPr>
              <w:t>Standard</w:t>
            </w:r>
          </w:p>
        </w:tc>
        <w:tc>
          <w:tcPr>
            <w:tcW w:w="1225" w:type="dxa"/>
            <w:shd w:val="clear" w:color="auto" w:fill="auto"/>
          </w:tcPr>
          <w:p w14:paraId="1F29CA35" w14:textId="77777777" w:rsidR="000840E4" w:rsidRPr="008C47EC" w:rsidRDefault="000840E4" w:rsidP="002B5546">
            <w:pPr>
              <w:jc w:val="center"/>
              <w:rPr>
                <w:rFonts w:asciiTheme="minorHAnsi" w:hAnsiTheme="minorHAnsi" w:cs="Arial"/>
                <w:sz w:val="22"/>
                <w:szCs w:val="22"/>
                <w:lang w:val="en-GB"/>
              </w:rPr>
            </w:pPr>
            <w:r w:rsidRPr="008C47EC">
              <w:rPr>
                <w:rFonts w:asciiTheme="minorHAnsi" w:hAnsiTheme="minorHAnsi" w:cs="Arial"/>
                <w:sz w:val="22"/>
                <w:szCs w:val="22"/>
                <w:lang w:val="en-GB"/>
              </w:rPr>
              <w:t>Done</w:t>
            </w:r>
          </w:p>
          <w:p w14:paraId="213F168B" w14:textId="77777777" w:rsidR="000840E4" w:rsidRPr="008C47EC" w:rsidRDefault="000840E4" w:rsidP="002B5546">
            <w:pPr>
              <w:jc w:val="center"/>
              <w:rPr>
                <w:rFonts w:asciiTheme="minorHAnsi" w:hAnsiTheme="minorHAnsi" w:cs="Arial"/>
                <w:sz w:val="22"/>
                <w:szCs w:val="22"/>
                <w:lang w:val="en-GB"/>
              </w:rPr>
            </w:pPr>
            <w:r w:rsidRPr="008C47EC">
              <w:rPr>
                <w:rFonts w:asciiTheme="minorHAnsi" w:hAnsiTheme="minorHAnsi" w:cs="Arial"/>
                <w:sz w:val="22"/>
                <w:szCs w:val="22"/>
                <w:lang w:val="en-GB"/>
              </w:rPr>
              <w:t>(</w:t>
            </w:r>
            <w:r w:rsidRPr="008C47EC">
              <w:rPr>
                <w:rFonts w:asciiTheme="minorHAnsi" w:hAnsiTheme="minorHAnsi" w:cs="Arial"/>
                <w:b/>
                <w:sz w:val="22"/>
                <w:szCs w:val="22"/>
                <w:lang w:val="en-GB"/>
              </w:rPr>
              <w:t>including page number where found</w:t>
            </w:r>
            <w:r w:rsidRPr="008C47EC">
              <w:rPr>
                <w:rFonts w:asciiTheme="minorHAnsi" w:hAnsiTheme="minorHAnsi" w:cs="Arial"/>
                <w:sz w:val="22"/>
                <w:szCs w:val="22"/>
                <w:lang w:val="en-GB"/>
              </w:rPr>
              <w:t>)</w:t>
            </w:r>
          </w:p>
        </w:tc>
        <w:tc>
          <w:tcPr>
            <w:tcW w:w="4110" w:type="dxa"/>
            <w:shd w:val="clear" w:color="auto" w:fill="auto"/>
          </w:tcPr>
          <w:p w14:paraId="0C508A52" w14:textId="77777777" w:rsidR="000840E4" w:rsidRPr="008C47EC" w:rsidRDefault="000840E4" w:rsidP="002B5546">
            <w:pPr>
              <w:jc w:val="center"/>
              <w:rPr>
                <w:rFonts w:asciiTheme="minorHAnsi" w:hAnsiTheme="minorHAnsi" w:cs="Arial"/>
                <w:sz w:val="22"/>
                <w:szCs w:val="22"/>
                <w:lang w:val="en-GB"/>
              </w:rPr>
            </w:pPr>
            <w:r w:rsidRPr="008C47EC">
              <w:rPr>
                <w:rFonts w:asciiTheme="minorHAnsi" w:hAnsiTheme="minorHAnsi" w:cs="Arial"/>
                <w:sz w:val="22"/>
                <w:szCs w:val="22"/>
                <w:lang w:val="en-GB"/>
              </w:rPr>
              <w:t>Comments</w:t>
            </w:r>
          </w:p>
        </w:tc>
      </w:tr>
      <w:tr w:rsidR="000840E4" w:rsidRPr="008C47EC" w14:paraId="4E3AEAD5" w14:textId="77777777" w:rsidTr="00587335">
        <w:trPr>
          <w:cantSplit/>
          <w:trHeight w:val="733"/>
          <w:jc w:val="center"/>
        </w:trPr>
        <w:tc>
          <w:tcPr>
            <w:tcW w:w="2684" w:type="dxa"/>
            <w:shd w:val="clear" w:color="auto" w:fill="auto"/>
          </w:tcPr>
          <w:p w14:paraId="41B19009" w14:textId="77777777" w:rsidR="000840E4" w:rsidRPr="008C47EC" w:rsidRDefault="00506858" w:rsidP="00D655B2">
            <w:pPr>
              <w:pStyle w:val="Default"/>
              <w:rPr>
                <w:rFonts w:asciiTheme="minorHAnsi" w:hAnsiTheme="minorHAnsi"/>
                <w:sz w:val="22"/>
                <w:szCs w:val="22"/>
                <w:lang w:val="en-GB"/>
              </w:rPr>
            </w:pPr>
            <w:hyperlink r:id="rId9" w:history="1">
              <w:r w:rsidR="000840E4" w:rsidRPr="008C47EC">
                <w:rPr>
                  <w:rStyle w:val="Hyperlink"/>
                  <w:rFonts w:asciiTheme="minorHAnsi" w:hAnsiTheme="minorHAnsi"/>
                  <w:sz w:val="22"/>
                  <w:szCs w:val="22"/>
                  <w:lang w:val="en-GB"/>
                </w:rPr>
                <w:t>Title</w:t>
              </w:r>
            </w:hyperlink>
          </w:p>
          <w:p w14:paraId="53EF8D39" w14:textId="77777777" w:rsidR="000840E4" w:rsidRPr="008C47EC" w:rsidRDefault="000840E4" w:rsidP="00D655B2">
            <w:pPr>
              <w:pStyle w:val="Default"/>
              <w:rPr>
                <w:rFonts w:asciiTheme="minorHAnsi" w:hAnsiTheme="minorHAnsi"/>
                <w:sz w:val="22"/>
                <w:szCs w:val="22"/>
                <w:lang w:val="en-GB"/>
              </w:rPr>
            </w:pPr>
          </w:p>
        </w:tc>
        <w:tc>
          <w:tcPr>
            <w:tcW w:w="7280" w:type="dxa"/>
            <w:shd w:val="clear" w:color="auto" w:fill="auto"/>
          </w:tcPr>
          <w:p w14:paraId="2809A963" w14:textId="77777777" w:rsidR="000840E4" w:rsidRPr="008C47EC" w:rsidRDefault="000840E4" w:rsidP="007832D9">
            <w:pPr>
              <w:rPr>
                <w:rFonts w:asciiTheme="minorHAnsi" w:hAnsiTheme="minorHAnsi" w:cs="Arial"/>
                <w:sz w:val="22"/>
                <w:szCs w:val="22"/>
                <w:lang w:val="en-GB"/>
              </w:rPr>
            </w:pPr>
            <w:r w:rsidRPr="008C47EC">
              <w:rPr>
                <w:rFonts w:asciiTheme="minorHAnsi" w:hAnsiTheme="minorHAnsi" w:cs="Arial"/>
                <w:sz w:val="22"/>
                <w:szCs w:val="22"/>
                <w:lang w:val="en-GB"/>
              </w:rPr>
              <w:t xml:space="preserve">Guidance to structure the title is offered in the handbook. See section </w:t>
            </w:r>
            <w:hyperlink r:id="rId10" w:anchor="section-ii-1-3" w:history="1">
              <w:r w:rsidRPr="008C47EC">
                <w:rPr>
                  <w:rStyle w:val="Hyperlink"/>
                  <w:rFonts w:asciiTheme="minorHAnsi" w:hAnsiTheme="minorHAnsi" w:cs="Arial"/>
                  <w:sz w:val="22"/>
                  <w:szCs w:val="22"/>
                  <w:lang w:val="en-GB"/>
                </w:rPr>
                <w:t>ii-1-3</w:t>
              </w:r>
            </w:hyperlink>
            <w:r w:rsidRPr="008C47EC">
              <w:rPr>
                <w:rFonts w:asciiTheme="minorHAnsi" w:hAnsiTheme="minorHAnsi" w:cs="Arial"/>
                <w:sz w:val="22"/>
                <w:szCs w:val="22"/>
                <w:lang w:val="en-GB"/>
              </w:rPr>
              <w:t xml:space="preserve"> and table </w:t>
            </w:r>
            <w:hyperlink r:id="rId11" w:anchor="section-ii-1-3" w:history="1">
              <w:r w:rsidRPr="008C47EC">
                <w:rPr>
                  <w:rStyle w:val="Hyperlink"/>
                  <w:rFonts w:asciiTheme="minorHAnsi" w:hAnsiTheme="minorHAnsi" w:cs="Arial"/>
                  <w:sz w:val="22"/>
                  <w:szCs w:val="22"/>
                  <w:lang w:val="en-GB"/>
                </w:rPr>
                <w:t>ii.1.a</w:t>
              </w:r>
            </w:hyperlink>
            <w:r w:rsidRPr="008C47EC">
              <w:rPr>
                <w:rFonts w:asciiTheme="minorHAnsi" w:hAnsiTheme="minorHAnsi" w:cs="Arial"/>
                <w:sz w:val="22"/>
                <w:szCs w:val="22"/>
                <w:lang w:val="en-GB"/>
              </w:rPr>
              <w:t xml:space="preserve">. Titles should succinctly state the intervention(s) to be reviewed and the problem at which the intervention is directed. In some cases, it may be sensible to include the specific population of setting. </w:t>
            </w:r>
          </w:p>
          <w:p w14:paraId="15B4011A" w14:textId="77777777" w:rsidR="000840E4" w:rsidRPr="008C47EC" w:rsidRDefault="000840E4" w:rsidP="007832D9">
            <w:pPr>
              <w:rPr>
                <w:rFonts w:asciiTheme="minorHAnsi" w:hAnsiTheme="minorHAnsi" w:cs="Arial"/>
                <w:sz w:val="22"/>
                <w:szCs w:val="22"/>
                <w:lang w:val="en-GB"/>
              </w:rPr>
            </w:pPr>
          </w:p>
          <w:p w14:paraId="359AF685" w14:textId="77777777" w:rsidR="000840E4" w:rsidRPr="008C47EC" w:rsidRDefault="000840E4" w:rsidP="007832D9">
            <w:pPr>
              <w:rPr>
                <w:rFonts w:asciiTheme="minorHAnsi" w:hAnsiTheme="minorHAnsi" w:cs="Arial"/>
                <w:sz w:val="22"/>
                <w:szCs w:val="22"/>
                <w:lang w:val="en-GB"/>
              </w:rPr>
            </w:pPr>
            <w:r w:rsidRPr="008C47EC">
              <w:rPr>
                <w:rFonts w:asciiTheme="minorHAnsi" w:hAnsiTheme="minorHAnsi" w:cs="Arial"/>
                <w:sz w:val="22"/>
                <w:szCs w:val="22"/>
                <w:lang w:val="en-GB"/>
              </w:rPr>
              <w:t xml:space="preserve">The </w:t>
            </w:r>
            <w:hyperlink r:id="rId12" w:history="1">
              <w:r w:rsidRPr="008C47EC">
                <w:rPr>
                  <w:rStyle w:val="Hyperlink"/>
                  <w:rFonts w:asciiTheme="minorHAnsi" w:hAnsiTheme="minorHAnsi" w:cs="Arial"/>
                  <w:sz w:val="22"/>
                  <w:szCs w:val="22"/>
                  <w:lang w:val="en-GB"/>
                </w:rPr>
                <w:t>Cochrane Style Manual</w:t>
              </w:r>
            </w:hyperlink>
            <w:r w:rsidRPr="008C47EC">
              <w:rPr>
                <w:rFonts w:asciiTheme="minorHAnsi" w:hAnsiTheme="minorHAnsi" w:cs="Arial"/>
                <w:sz w:val="22"/>
                <w:szCs w:val="22"/>
                <w:lang w:val="en-GB"/>
              </w:rPr>
              <w:t xml:space="preserve"> is another useful resource of </w:t>
            </w:r>
            <w:r w:rsidR="00755EEF" w:rsidRPr="008C47EC">
              <w:rPr>
                <w:rFonts w:asciiTheme="minorHAnsi" w:hAnsiTheme="minorHAnsi" w:cs="Arial"/>
                <w:sz w:val="22"/>
                <w:szCs w:val="22"/>
                <w:lang w:val="en-GB"/>
              </w:rPr>
              <w:t>guidance</w:t>
            </w:r>
            <w:r w:rsidRPr="008C47EC">
              <w:rPr>
                <w:rFonts w:asciiTheme="minorHAnsi" w:hAnsiTheme="minorHAnsi" w:cs="Arial"/>
                <w:sz w:val="22"/>
                <w:szCs w:val="22"/>
                <w:lang w:val="en-GB"/>
              </w:rPr>
              <w:t xml:space="preserve">. </w:t>
            </w:r>
          </w:p>
        </w:tc>
        <w:tc>
          <w:tcPr>
            <w:tcW w:w="1225" w:type="dxa"/>
            <w:shd w:val="clear" w:color="auto" w:fill="auto"/>
          </w:tcPr>
          <w:p w14:paraId="14F02F60" w14:textId="77777777" w:rsidR="000840E4" w:rsidRPr="008C47EC" w:rsidRDefault="000840E4" w:rsidP="00D655B2">
            <w:pPr>
              <w:rPr>
                <w:rFonts w:asciiTheme="minorHAnsi" w:hAnsiTheme="minorHAnsi" w:cs="Arial"/>
                <w:sz w:val="22"/>
                <w:szCs w:val="22"/>
                <w:lang w:val="en-GB"/>
              </w:rPr>
            </w:pPr>
          </w:p>
        </w:tc>
        <w:tc>
          <w:tcPr>
            <w:tcW w:w="4110" w:type="dxa"/>
            <w:shd w:val="clear" w:color="auto" w:fill="auto"/>
          </w:tcPr>
          <w:p w14:paraId="5D562E4B" w14:textId="77777777" w:rsidR="000840E4" w:rsidRPr="008C47EC" w:rsidRDefault="000840E4" w:rsidP="00D655B2">
            <w:pPr>
              <w:rPr>
                <w:rFonts w:asciiTheme="minorHAnsi" w:hAnsiTheme="minorHAnsi" w:cs="Arial"/>
                <w:sz w:val="22"/>
                <w:szCs w:val="22"/>
                <w:lang w:val="en-GB"/>
              </w:rPr>
            </w:pPr>
          </w:p>
        </w:tc>
      </w:tr>
      <w:tr w:rsidR="000840E4" w:rsidRPr="008C47EC" w14:paraId="0D1E5260" w14:textId="77777777" w:rsidTr="000840E4">
        <w:trPr>
          <w:cantSplit/>
          <w:trHeight w:val="733"/>
          <w:jc w:val="center"/>
        </w:trPr>
        <w:tc>
          <w:tcPr>
            <w:tcW w:w="2684" w:type="dxa"/>
          </w:tcPr>
          <w:p w14:paraId="09CEECB8" w14:textId="77777777" w:rsidR="000840E4" w:rsidRPr="008C47EC" w:rsidRDefault="00506858" w:rsidP="00D655B2">
            <w:pPr>
              <w:pStyle w:val="Default"/>
              <w:rPr>
                <w:rFonts w:asciiTheme="minorHAnsi" w:hAnsiTheme="minorHAnsi"/>
                <w:sz w:val="22"/>
                <w:szCs w:val="22"/>
                <w:lang w:val="en-GB"/>
              </w:rPr>
            </w:pPr>
            <w:hyperlink r:id="rId13" w:history="1">
              <w:r w:rsidR="000840E4" w:rsidRPr="008C47EC">
                <w:rPr>
                  <w:rStyle w:val="Hyperlink"/>
                  <w:rFonts w:asciiTheme="minorHAnsi" w:hAnsiTheme="minorHAnsi"/>
                  <w:sz w:val="22"/>
                  <w:szCs w:val="22"/>
                  <w:lang w:val="en-GB"/>
                </w:rPr>
                <w:t>Background headings</w:t>
              </w:r>
            </w:hyperlink>
          </w:p>
        </w:tc>
        <w:tc>
          <w:tcPr>
            <w:tcW w:w="7280" w:type="dxa"/>
          </w:tcPr>
          <w:p w14:paraId="625BF4AE" w14:textId="77777777" w:rsidR="000840E4" w:rsidRPr="008C47EC" w:rsidRDefault="000840E4" w:rsidP="007832D9">
            <w:pPr>
              <w:rPr>
                <w:rFonts w:asciiTheme="minorHAnsi" w:hAnsiTheme="minorHAnsi" w:cs="Arial"/>
                <w:sz w:val="22"/>
                <w:szCs w:val="22"/>
                <w:lang w:val="en-GB"/>
              </w:rPr>
            </w:pPr>
            <w:r w:rsidRPr="008C47EC">
              <w:rPr>
                <w:rFonts w:asciiTheme="minorHAnsi" w:hAnsiTheme="minorHAnsi" w:cs="Arial"/>
                <w:sz w:val="22"/>
                <w:szCs w:val="22"/>
                <w:lang w:val="en-GB"/>
              </w:rPr>
              <w:t xml:space="preserve">Provide a clear description of the condition, intervention(s) (including a framework for categorising them), how they might work, and why the review is needed. (See </w:t>
            </w:r>
            <w:hyperlink r:id="rId14" w:history="1">
              <w:r w:rsidRPr="008C47EC">
                <w:rPr>
                  <w:rStyle w:val="Hyperlink"/>
                  <w:rFonts w:asciiTheme="minorHAnsi" w:hAnsiTheme="minorHAnsi" w:cs="Arial"/>
                  <w:sz w:val="22"/>
                  <w:szCs w:val="22"/>
                  <w:lang w:val="en-GB"/>
                </w:rPr>
                <w:t>Protocol template</w:t>
              </w:r>
            </w:hyperlink>
            <w:r w:rsidRPr="008C47EC">
              <w:rPr>
                <w:rFonts w:asciiTheme="minorHAnsi" w:hAnsiTheme="minorHAnsi" w:cs="Arial"/>
                <w:sz w:val="22"/>
                <w:szCs w:val="22"/>
                <w:lang w:val="en-GB"/>
              </w:rPr>
              <w:t xml:space="preserve">).  Key supporting statements should ALL be supported by suitable reference citation. </w:t>
            </w:r>
          </w:p>
        </w:tc>
        <w:tc>
          <w:tcPr>
            <w:tcW w:w="1225" w:type="dxa"/>
          </w:tcPr>
          <w:p w14:paraId="7CC6ACFF" w14:textId="77777777" w:rsidR="000840E4" w:rsidRPr="008C47EC" w:rsidRDefault="000840E4" w:rsidP="00D655B2">
            <w:pPr>
              <w:rPr>
                <w:rFonts w:asciiTheme="minorHAnsi" w:hAnsiTheme="minorHAnsi" w:cs="Arial"/>
                <w:sz w:val="22"/>
                <w:szCs w:val="22"/>
                <w:lang w:val="en-GB"/>
              </w:rPr>
            </w:pPr>
          </w:p>
        </w:tc>
        <w:tc>
          <w:tcPr>
            <w:tcW w:w="4110" w:type="dxa"/>
          </w:tcPr>
          <w:p w14:paraId="6CE7A127" w14:textId="77777777" w:rsidR="000840E4" w:rsidRPr="008C47EC" w:rsidRDefault="000840E4" w:rsidP="00D655B2">
            <w:pPr>
              <w:rPr>
                <w:rFonts w:asciiTheme="minorHAnsi" w:hAnsiTheme="minorHAnsi" w:cs="Arial"/>
                <w:sz w:val="22"/>
                <w:szCs w:val="22"/>
                <w:lang w:val="en-GB"/>
              </w:rPr>
            </w:pPr>
          </w:p>
        </w:tc>
      </w:tr>
      <w:tr w:rsidR="005F4837" w:rsidRPr="008C47EC" w14:paraId="287CBEB3" w14:textId="77777777" w:rsidTr="000840E4">
        <w:trPr>
          <w:cantSplit/>
          <w:trHeight w:val="733"/>
          <w:jc w:val="center"/>
        </w:trPr>
        <w:tc>
          <w:tcPr>
            <w:tcW w:w="2684" w:type="dxa"/>
          </w:tcPr>
          <w:p w14:paraId="02B992D2" w14:textId="3DA369B1" w:rsidR="003A23B8" w:rsidRDefault="00506858" w:rsidP="005F4837">
            <w:pPr>
              <w:rPr>
                <w:rFonts w:asciiTheme="minorHAnsi" w:hAnsiTheme="minorHAnsi" w:cs="Arial"/>
                <w:sz w:val="22"/>
                <w:szCs w:val="22"/>
                <w:lang w:val="en-GB"/>
              </w:rPr>
            </w:pPr>
            <w:hyperlink r:id="rId15" w:history="1">
              <w:r w:rsidR="005F4837" w:rsidRPr="002D7167">
                <w:rPr>
                  <w:rStyle w:val="Hyperlink"/>
                  <w:rFonts w:asciiTheme="minorHAnsi" w:hAnsiTheme="minorHAnsi" w:cs="Arial"/>
                  <w:sz w:val="22"/>
                  <w:szCs w:val="22"/>
                  <w:lang w:val="en-GB"/>
                </w:rPr>
                <w:t>Study population or settin</w:t>
              </w:r>
              <w:bookmarkStart w:id="0" w:name="_GoBack"/>
              <w:bookmarkEnd w:id="0"/>
              <w:r w:rsidR="005F4837" w:rsidRPr="002D7167">
                <w:rPr>
                  <w:rStyle w:val="Hyperlink"/>
                  <w:rFonts w:asciiTheme="minorHAnsi" w:hAnsiTheme="minorHAnsi" w:cs="Arial"/>
                  <w:sz w:val="22"/>
                  <w:szCs w:val="22"/>
                  <w:lang w:val="en-GB"/>
                </w:rPr>
                <w:t>g</w:t>
              </w:r>
            </w:hyperlink>
          </w:p>
          <w:p w14:paraId="72A5BA79" w14:textId="77777777" w:rsidR="003A23B8" w:rsidRPr="003A23B8" w:rsidRDefault="003A23B8" w:rsidP="003A23B8">
            <w:pPr>
              <w:rPr>
                <w:rFonts w:asciiTheme="minorHAnsi" w:hAnsiTheme="minorHAnsi" w:cs="Arial"/>
                <w:sz w:val="22"/>
                <w:szCs w:val="22"/>
              </w:rPr>
            </w:pPr>
          </w:p>
          <w:p w14:paraId="411A7734" w14:textId="24E0CA7A" w:rsidR="003A23B8" w:rsidRDefault="003A23B8" w:rsidP="003A23B8">
            <w:pPr>
              <w:rPr>
                <w:rFonts w:asciiTheme="minorHAnsi" w:hAnsiTheme="minorHAnsi" w:cs="Arial"/>
                <w:sz w:val="22"/>
                <w:szCs w:val="22"/>
              </w:rPr>
            </w:pPr>
          </w:p>
          <w:p w14:paraId="5EC47FD0" w14:textId="77777777" w:rsidR="005F4837" w:rsidRPr="003A23B8" w:rsidRDefault="005F4837" w:rsidP="003A23B8">
            <w:pPr>
              <w:jc w:val="right"/>
              <w:rPr>
                <w:rFonts w:asciiTheme="minorHAnsi" w:hAnsiTheme="minorHAnsi" w:cs="Arial"/>
                <w:sz w:val="22"/>
                <w:szCs w:val="22"/>
              </w:rPr>
            </w:pPr>
          </w:p>
        </w:tc>
        <w:tc>
          <w:tcPr>
            <w:tcW w:w="7280" w:type="dxa"/>
          </w:tcPr>
          <w:p w14:paraId="24423504" w14:textId="56F2EBC8" w:rsidR="005F4837" w:rsidRPr="008C47EC" w:rsidRDefault="00D22F29" w:rsidP="007832D9">
            <w:pPr>
              <w:rPr>
                <w:rFonts w:asciiTheme="minorHAnsi" w:hAnsiTheme="minorHAnsi" w:cs="Arial"/>
                <w:sz w:val="22"/>
                <w:szCs w:val="22"/>
                <w:lang w:val="en-GB"/>
              </w:rPr>
            </w:pPr>
            <w:r w:rsidRPr="008C47EC">
              <w:rPr>
                <w:rFonts w:asciiTheme="minorHAnsi" w:hAnsiTheme="minorHAnsi" w:cs="Arial"/>
                <w:sz w:val="22"/>
                <w:szCs w:val="22"/>
                <w:lang w:val="en-GB"/>
              </w:rPr>
              <w:t xml:space="preserve">State eligibility criteria for participants, including any criteria around location, setting, diagnoses or definition of condition and demographic factors, and how studies including subsets of relevant participants will be addressed (See </w:t>
            </w:r>
            <w:hyperlink r:id="rId16" w:history="1">
              <w:r w:rsidRPr="008C47EC">
                <w:rPr>
                  <w:rStyle w:val="Hyperlink"/>
                  <w:rFonts w:asciiTheme="minorHAnsi" w:hAnsiTheme="minorHAnsi" w:cs="Arial"/>
                  <w:sz w:val="22"/>
                  <w:szCs w:val="22"/>
                  <w:lang w:val="en-GB"/>
                </w:rPr>
                <w:t>MECIR PR11</w:t>
              </w:r>
            </w:hyperlink>
            <w:r w:rsidRPr="008C47EC">
              <w:rPr>
                <w:rFonts w:asciiTheme="minorHAnsi" w:hAnsiTheme="minorHAnsi" w:cs="Arial"/>
                <w:sz w:val="22"/>
                <w:szCs w:val="22"/>
                <w:lang w:val="en-GB"/>
              </w:rPr>
              <w:t xml:space="preserve"> See </w:t>
            </w:r>
            <w:hyperlink r:id="rId17" w:anchor="section-iii-3-3-1" w:history="1">
              <w:r w:rsidRPr="008C47EC">
                <w:rPr>
                  <w:rStyle w:val="Hyperlink"/>
                  <w:rFonts w:asciiTheme="minorHAnsi" w:hAnsiTheme="minorHAnsi" w:cs="Arial"/>
                  <w:sz w:val="22"/>
                  <w:szCs w:val="22"/>
                  <w:lang w:val="en-GB"/>
                </w:rPr>
                <w:t>Handbook (version 6) Section III.3.3.1</w:t>
              </w:r>
            </w:hyperlink>
            <w:r w:rsidRPr="008C47EC">
              <w:rPr>
                <w:rFonts w:asciiTheme="minorHAnsi" w:hAnsiTheme="minorHAnsi" w:cs="Arial"/>
                <w:sz w:val="22"/>
                <w:szCs w:val="22"/>
                <w:lang w:val="en-GB"/>
              </w:rPr>
              <w:t xml:space="preserve"> and </w:t>
            </w:r>
            <w:hyperlink r:id="rId18" w:anchor="section-3-2-1" w:history="1">
              <w:r w:rsidRPr="008C47EC">
                <w:rPr>
                  <w:rStyle w:val="Hyperlink"/>
                  <w:rFonts w:asciiTheme="minorHAnsi" w:hAnsiTheme="minorHAnsi" w:cs="Arial"/>
                  <w:sz w:val="22"/>
                  <w:szCs w:val="22"/>
                  <w:lang w:val="en-GB"/>
                </w:rPr>
                <w:t>Section 3.2.1</w:t>
              </w:r>
            </w:hyperlink>
            <w:r w:rsidRPr="008C47EC">
              <w:rPr>
                <w:rFonts w:asciiTheme="minorHAnsi" w:hAnsiTheme="minorHAnsi" w:cs="Arial"/>
                <w:sz w:val="22"/>
                <w:szCs w:val="22"/>
                <w:lang w:val="en-GB"/>
              </w:rPr>
              <w:t>)</w:t>
            </w:r>
          </w:p>
        </w:tc>
        <w:tc>
          <w:tcPr>
            <w:tcW w:w="1225" w:type="dxa"/>
          </w:tcPr>
          <w:p w14:paraId="1AF8B32C" w14:textId="77777777" w:rsidR="005F4837" w:rsidRPr="008C47EC" w:rsidRDefault="005F4837" w:rsidP="00D655B2">
            <w:pPr>
              <w:rPr>
                <w:rFonts w:asciiTheme="minorHAnsi" w:hAnsiTheme="minorHAnsi" w:cs="Arial"/>
                <w:sz w:val="22"/>
                <w:szCs w:val="22"/>
                <w:lang w:val="en-GB"/>
              </w:rPr>
            </w:pPr>
          </w:p>
        </w:tc>
        <w:tc>
          <w:tcPr>
            <w:tcW w:w="4110" w:type="dxa"/>
          </w:tcPr>
          <w:p w14:paraId="51FE6BDC" w14:textId="77777777" w:rsidR="005F4837" w:rsidRPr="008C47EC" w:rsidRDefault="005F4837" w:rsidP="00D655B2">
            <w:pPr>
              <w:rPr>
                <w:rFonts w:asciiTheme="minorHAnsi" w:hAnsiTheme="minorHAnsi" w:cs="Arial"/>
                <w:sz w:val="22"/>
                <w:szCs w:val="22"/>
                <w:lang w:val="en-GB"/>
              </w:rPr>
            </w:pPr>
          </w:p>
        </w:tc>
      </w:tr>
      <w:tr w:rsidR="005F4837" w:rsidRPr="008C47EC" w14:paraId="3302D53B" w14:textId="77777777" w:rsidTr="000840E4">
        <w:trPr>
          <w:cantSplit/>
          <w:trHeight w:val="733"/>
          <w:jc w:val="center"/>
        </w:trPr>
        <w:tc>
          <w:tcPr>
            <w:tcW w:w="2684" w:type="dxa"/>
          </w:tcPr>
          <w:p w14:paraId="4654249F" w14:textId="1B0B96EA" w:rsidR="005F4837" w:rsidRPr="008C47EC" w:rsidRDefault="00506858" w:rsidP="005F4837">
            <w:pPr>
              <w:rPr>
                <w:rFonts w:asciiTheme="minorHAnsi" w:hAnsiTheme="minorHAnsi" w:cs="Arial"/>
                <w:sz w:val="22"/>
                <w:szCs w:val="22"/>
                <w:lang w:val="en-GB"/>
              </w:rPr>
            </w:pPr>
            <w:hyperlink r:id="rId19" w:history="1">
              <w:r w:rsidR="005F4837" w:rsidRPr="008C47EC">
                <w:rPr>
                  <w:rStyle w:val="Hyperlink"/>
                  <w:rFonts w:asciiTheme="minorHAnsi" w:hAnsiTheme="minorHAnsi" w:cs="Arial"/>
                  <w:sz w:val="22"/>
                  <w:szCs w:val="22"/>
                  <w:lang w:val="en-GB"/>
                </w:rPr>
                <w:t>Interventions</w:t>
              </w:r>
            </w:hyperlink>
            <w:r w:rsidR="005F4837" w:rsidRPr="008C47EC">
              <w:rPr>
                <w:rFonts w:asciiTheme="minorHAnsi" w:hAnsiTheme="minorHAnsi" w:cs="Arial"/>
                <w:sz w:val="22"/>
                <w:szCs w:val="22"/>
                <w:lang w:val="en-GB"/>
              </w:rPr>
              <w:t xml:space="preserve"> </w:t>
            </w:r>
          </w:p>
        </w:tc>
        <w:tc>
          <w:tcPr>
            <w:tcW w:w="7280" w:type="dxa"/>
          </w:tcPr>
          <w:p w14:paraId="044E91A1" w14:textId="274148B9" w:rsidR="005F4837" w:rsidRPr="008C47EC" w:rsidRDefault="008C47EC" w:rsidP="005F4837">
            <w:pPr>
              <w:rPr>
                <w:rFonts w:asciiTheme="minorHAnsi" w:hAnsiTheme="minorHAnsi" w:cs="Arial"/>
                <w:sz w:val="22"/>
                <w:szCs w:val="22"/>
                <w:lang w:val="en-GB"/>
              </w:rPr>
            </w:pPr>
            <w:r w:rsidRPr="008C47EC">
              <w:rPr>
                <w:rFonts w:asciiTheme="minorHAnsi" w:hAnsiTheme="minorHAnsi" w:cs="Arial"/>
                <w:sz w:val="22"/>
                <w:szCs w:val="22"/>
                <w:lang w:val="en-GB"/>
              </w:rPr>
              <w:t xml:space="preserve">State eligibility criteria for interventions, including any criteria around delivery, dose, duration, intensity and cointerventions. Criteria for complex interventions should be made explicit, e.g. by stating mandatory components. (See </w:t>
            </w:r>
            <w:hyperlink r:id="rId20" w:history="1">
              <w:r w:rsidRPr="008C47EC">
                <w:rPr>
                  <w:rStyle w:val="Hyperlink"/>
                  <w:rFonts w:asciiTheme="minorHAnsi" w:hAnsiTheme="minorHAnsi" w:cs="Arial"/>
                  <w:sz w:val="22"/>
                  <w:szCs w:val="22"/>
                  <w:lang w:val="en-GB"/>
                </w:rPr>
                <w:t>MECIR PR11</w:t>
              </w:r>
            </w:hyperlink>
            <w:r w:rsidRPr="008C47EC">
              <w:rPr>
                <w:rFonts w:asciiTheme="minorHAnsi" w:hAnsiTheme="minorHAnsi" w:cs="Arial"/>
                <w:sz w:val="22"/>
                <w:szCs w:val="22"/>
                <w:lang w:val="en-GB"/>
              </w:rPr>
              <w:t xml:space="preserve"> See </w:t>
            </w:r>
            <w:hyperlink r:id="rId21" w:anchor="section-iii-3-3-1" w:history="1">
              <w:r w:rsidRPr="008C47EC">
                <w:rPr>
                  <w:rStyle w:val="Hyperlink"/>
                  <w:rFonts w:asciiTheme="minorHAnsi" w:hAnsiTheme="minorHAnsi" w:cs="Arial"/>
                  <w:sz w:val="22"/>
                  <w:szCs w:val="22"/>
                  <w:lang w:val="en-GB"/>
                </w:rPr>
                <w:t>Handbook (version 6) Section III.3.3.1</w:t>
              </w:r>
            </w:hyperlink>
            <w:r w:rsidRPr="008C47EC">
              <w:rPr>
                <w:rFonts w:asciiTheme="minorHAnsi" w:hAnsiTheme="minorHAnsi" w:cs="Arial"/>
                <w:sz w:val="22"/>
                <w:szCs w:val="22"/>
                <w:lang w:val="en-GB"/>
              </w:rPr>
              <w:t xml:space="preserve"> and </w:t>
            </w:r>
            <w:hyperlink r:id="rId22" w:anchor="section-3-2-1" w:history="1">
              <w:r w:rsidRPr="008C47EC">
                <w:rPr>
                  <w:rStyle w:val="Hyperlink"/>
                  <w:rFonts w:asciiTheme="minorHAnsi" w:hAnsiTheme="minorHAnsi" w:cs="Arial"/>
                  <w:sz w:val="22"/>
                  <w:szCs w:val="22"/>
                  <w:lang w:val="en-GB"/>
                </w:rPr>
                <w:t>Section 3.2.1</w:t>
              </w:r>
            </w:hyperlink>
            <w:r w:rsidRPr="008C47EC">
              <w:rPr>
                <w:rFonts w:asciiTheme="minorHAnsi" w:hAnsiTheme="minorHAnsi" w:cs="Arial"/>
                <w:sz w:val="22"/>
                <w:szCs w:val="22"/>
                <w:lang w:val="en-GB"/>
              </w:rPr>
              <w:t>)</w:t>
            </w:r>
          </w:p>
          <w:p w14:paraId="250DC234" w14:textId="09AB1B9A" w:rsidR="008C47EC" w:rsidRPr="008C47EC" w:rsidRDefault="008C47EC" w:rsidP="005F4837">
            <w:pPr>
              <w:rPr>
                <w:rFonts w:asciiTheme="minorHAnsi" w:hAnsiTheme="minorHAnsi" w:cs="Arial"/>
                <w:sz w:val="22"/>
                <w:szCs w:val="22"/>
                <w:lang w:val="en-GB"/>
              </w:rPr>
            </w:pPr>
          </w:p>
        </w:tc>
        <w:tc>
          <w:tcPr>
            <w:tcW w:w="1225" w:type="dxa"/>
          </w:tcPr>
          <w:p w14:paraId="1BE00196" w14:textId="77777777" w:rsidR="005F4837" w:rsidRPr="008C47EC" w:rsidRDefault="005F4837" w:rsidP="005F4837">
            <w:pPr>
              <w:rPr>
                <w:rFonts w:asciiTheme="minorHAnsi" w:hAnsiTheme="minorHAnsi" w:cs="Arial"/>
                <w:sz w:val="22"/>
                <w:szCs w:val="22"/>
                <w:lang w:val="en-GB"/>
              </w:rPr>
            </w:pPr>
          </w:p>
        </w:tc>
        <w:tc>
          <w:tcPr>
            <w:tcW w:w="4110" w:type="dxa"/>
          </w:tcPr>
          <w:p w14:paraId="7BA98FE9" w14:textId="77777777" w:rsidR="005F4837" w:rsidRPr="008C47EC" w:rsidRDefault="005F4837" w:rsidP="005F4837">
            <w:pPr>
              <w:rPr>
                <w:rFonts w:asciiTheme="minorHAnsi" w:hAnsiTheme="minorHAnsi" w:cs="Arial"/>
                <w:sz w:val="22"/>
                <w:szCs w:val="22"/>
                <w:lang w:val="en-GB"/>
              </w:rPr>
            </w:pPr>
          </w:p>
        </w:tc>
      </w:tr>
      <w:tr w:rsidR="005F4837" w:rsidRPr="008C47EC" w14:paraId="0F7A0BAA" w14:textId="77777777" w:rsidTr="000840E4">
        <w:trPr>
          <w:cantSplit/>
          <w:trHeight w:val="733"/>
          <w:jc w:val="center"/>
        </w:trPr>
        <w:tc>
          <w:tcPr>
            <w:tcW w:w="2684" w:type="dxa"/>
          </w:tcPr>
          <w:p w14:paraId="59972548" w14:textId="4B815353" w:rsidR="005F4837" w:rsidRPr="008C47EC" w:rsidRDefault="00506858" w:rsidP="005F4837">
            <w:pPr>
              <w:rPr>
                <w:rFonts w:asciiTheme="minorHAnsi" w:hAnsiTheme="minorHAnsi" w:cs="Arial"/>
                <w:sz w:val="22"/>
                <w:szCs w:val="22"/>
                <w:lang w:val="en-GB"/>
              </w:rPr>
            </w:pPr>
            <w:hyperlink r:id="rId23" w:history="1">
              <w:r w:rsidR="005F4837" w:rsidRPr="008C47EC">
                <w:rPr>
                  <w:rStyle w:val="Hyperlink"/>
                  <w:rFonts w:asciiTheme="minorHAnsi" w:hAnsiTheme="minorHAnsi" w:cs="Arial"/>
                  <w:sz w:val="22"/>
                  <w:szCs w:val="22"/>
                  <w:lang w:val="en-GB"/>
                </w:rPr>
                <w:t>Comparators</w:t>
              </w:r>
            </w:hyperlink>
          </w:p>
        </w:tc>
        <w:tc>
          <w:tcPr>
            <w:tcW w:w="7280" w:type="dxa"/>
          </w:tcPr>
          <w:p w14:paraId="5DAAA9E3" w14:textId="41A290EA" w:rsidR="008C47EC" w:rsidRPr="008C47EC" w:rsidRDefault="008C47EC" w:rsidP="008C47EC">
            <w:pPr>
              <w:rPr>
                <w:rFonts w:asciiTheme="minorHAnsi" w:hAnsiTheme="minorHAnsi" w:cs="Arial"/>
                <w:sz w:val="22"/>
                <w:szCs w:val="22"/>
                <w:lang w:val="en-GB"/>
              </w:rPr>
            </w:pPr>
            <w:r w:rsidRPr="008C47EC">
              <w:rPr>
                <w:rFonts w:asciiTheme="minorHAnsi" w:hAnsiTheme="minorHAnsi" w:cs="Arial"/>
                <w:sz w:val="22"/>
                <w:szCs w:val="22"/>
                <w:lang w:val="en-GB"/>
              </w:rPr>
              <w:t xml:space="preserve">State comparators clearly, including any criteria around delivery, dose, duration, intensity and cointerventions. Criteria for complex interventions should be made explicit, e.g. by stating mandatory components. (See </w:t>
            </w:r>
            <w:hyperlink r:id="rId24" w:history="1">
              <w:r w:rsidRPr="008C47EC">
                <w:rPr>
                  <w:rStyle w:val="Hyperlink"/>
                  <w:rFonts w:asciiTheme="minorHAnsi" w:hAnsiTheme="minorHAnsi" w:cs="Arial"/>
                  <w:sz w:val="22"/>
                  <w:szCs w:val="22"/>
                  <w:lang w:val="en-GB"/>
                </w:rPr>
                <w:t>MECIR PR11</w:t>
              </w:r>
            </w:hyperlink>
            <w:r w:rsidRPr="008C47EC">
              <w:rPr>
                <w:rFonts w:asciiTheme="minorHAnsi" w:hAnsiTheme="minorHAnsi" w:cs="Arial"/>
                <w:sz w:val="22"/>
                <w:szCs w:val="22"/>
                <w:lang w:val="en-GB"/>
              </w:rPr>
              <w:t xml:space="preserve"> See </w:t>
            </w:r>
            <w:hyperlink r:id="rId25" w:anchor="section-iii-3-3-1" w:history="1">
              <w:r w:rsidRPr="008C47EC">
                <w:rPr>
                  <w:rStyle w:val="Hyperlink"/>
                  <w:rFonts w:asciiTheme="minorHAnsi" w:hAnsiTheme="minorHAnsi" w:cs="Arial"/>
                  <w:sz w:val="22"/>
                  <w:szCs w:val="22"/>
                  <w:lang w:val="en-GB"/>
                </w:rPr>
                <w:t>Handbook (version 6) Section III.3.3.1</w:t>
              </w:r>
            </w:hyperlink>
            <w:r w:rsidRPr="008C47EC">
              <w:rPr>
                <w:rFonts w:asciiTheme="minorHAnsi" w:hAnsiTheme="minorHAnsi" w:cs="Arial"/>
                <w:sz w:val="22"/>
                <w:szCs w:val="22"/>
                <w:lang w:val="en-GB"/>
              </w:rPr>
              <w:t xml:space="preserve"> and </w:t>
            </w:r>
            <w:hyperlink r:id="rId26" w:anchor="section-3-2-1" w:history="1">
              <w:r w:rsidRPr="008C47EC">
                <w:rPr>
                  <w:rStyle w:val="Hyperlink"/>
                  <w:rFonts w:asciiTheme="minorHAnsi" w:hAnsiTheme="minorHAnsi" w:cs="Arial"/>
                  <w:sz w:val="22"/>
                  <w:szCs w:val="22"/>
                  <w:lang w:val="en-GB"/>
                </w:rPr>
                <w:t>Section 3.2.1</w:t>
              </w:r>
            </w:hyperlink>
            <w:r w:rsidRPr="008C47EC">
              <w:rPr>
                <w:rFonts w:asciiTheme="minorHAnsi" w:hAnsiTheme="minorHAnsi" w:cs="Arial"/>
                <w:sz w:val="22"/>
                <w:szCs w:val="22"/>
                <w:lang w:val="en-GB"/>
              </w:rPr>
              <w:t>)</w:t>
            </w:r>
          </w:p>
          <w:p w14:paraId="167E3238" w14:textId="26D893CB" w:rsidR="005F4837" w:rsidRPr="008C47EC" w:rsidRDefault="005F4837" w:rsidP="005F4837">
            <w:pPr>
              <w:rPr>
                <w:rFonts w:asciiTheme="minorHAnsi" w:hAnsiTheme="minorHAnsi" w:cs="Arial"/>
                <w:sz w:val="22"/>
                <w:szCs w:val="22"/>
                <w:lang w:val="en-GB"/>
              </w:rPr>
            </w:pPr>
          </w:p>
        </w:tc>
        <w:tc>
          <w:tcPr>
            <w:tcW w:w="1225" w:type="dxa"/>
          </w:tcPr>
          <w:p w14:paraId="025959E0" w14:textId="77777777" w:rsidR="005F4837" w:rsidRPr="008C47EC" w:rsidRDefault="005F4837" w:rsidP="005F4837">
            <w:pPr>
              <w:rPr>
                <w:rFonts w:asciiTheme="minorHAnsi" w:hAnsiTheme="minorHAnsi" w:cs="Arial"/>
                <w:sz w:val="22"/>
                <w:szCs w:val="22"/>
                <w:lang w:val="en-GB"/>
              </w:rPr>
            </w:pPr>
          </w:p>
        </w:tc>
        <w:tc>
          <w:tcPr>
            <w:tcW w:w="4110" w:type="dxa"/>
          </w:tcPr>
          <w:p w14:paraId="38D99D73" w14:textId="77777777" w:rsidR="005F4837" w:rsidRPr="008C47EC" w:rsidRDefault="005F4837" w:rsidP="005F4837">
            <w:pPr>
              <w:rPr>
                <w:rFonts w:asciiTheme="minorHAnsi" w:hAnsiTheme="minorHAnsi" w:cs="Arial"/>
                <w:sz w:val="22"/>
                <w:szCs w:val="22"/>
                <w:lang w:val="en-GB"/>
              </w:rPr>
            </w:pPr>
          </w:p>
        </w:tc>
      </w:tr>
      <w:tr w:rsidR="005F4837" w:rsidRPr="008C47EC" w14:paraId="4CD41B5D" w14:textId="77777777" w:rsidTr="000840E4">
        <w:trPr>
          <w:cantSplit/>
          <w:trHeight w:val="733"/>
          <w:jc w:val="center"/>
        </w:trPr>
        <w:tc>
          <w:tcPr>
            <w:tcW w:w="2684" w:type="dxa"/>
          </w:tcPr>
          <w:p w14:paraId="0FEE2EA5" w14:textId="07B484FB" w:rsidR="005F4837" w:rsidRPr="008C47EC" w:rsidRDefault="00506858" w:rsidP="005F4837">
            <w:pPr>
              <w:rPr>
                <w:rFonts w:asciiTheme="minorHAnsi" w:hAnsiTheme="minorHAnsi" w:cs="Arial"/>
                <w:sz w:val="22"/>
                <w:szCs w:val="22"/>
                <w:lang w:val="en-GB"/>
              </w:rPr>
            </w:pPr>
            <w:hyperlink r:id="rId27" w:history="1">
              <w:r w:rsidR="005F4837" w:rsidRPr="008C47EC">
                <w:rPr>
                  <w:rStyle w:val="Hyperlink"/>
                  <w:rFonts w:asciiTheme="minorHAnsi" w:hAnsiTheme="minorHAnsi" w:cs="Arial"/>
                  <w:sz w:val="22"/>
                  <w:szCs w:val="22"/>
                  <w:lang w:val="en-GB"/>
                </w:rPr>
                <w:t>Outcomes</w:t>
              </w:r>
            </w:hyperlink>
          </w:p>
        </w:tc>
        <w:tc>
          <w:tcPr>
            <w:tcW w:w="7280" w:type="dxa"/>
          </w:tcPr>
          <w:p w14:paraId="47E24774" w14:textId="77777777" w:rsidR="005F4837" w:rsidRPr="008C47EC" w:rsidRDefault="005F4837" w:rsidP="005F4837">
            <w:pPr>
              <w:rPr>
                <w:rFonts w:asciiTheme="minorHAnsi" w:hAnsiTheme="minorHAnsi" w:cs="Arial"/>
                <w:sz w:val="22"/>
                <w:szCs w:val="22"/>
                <w:lang w:val="en-GB"/>
              </w:rPr>
            </w:pPr>
            <w:r w:rsidRPr="008C47EC">
              <w:rPr>
                <w:rFonts w:asciiTheme="minorHAnsi" w:hAnsiTheme="minorHAnsi" w:cs="Arial"/>
                <w:sz w:val="22"/>
                <w:szCs w:val="22"/>
                <w:lang w:val="en-GB"/>
              </w:rPr>
              <w:t>Separate out primary and secondary outcomes and include outcome measures and time points for measurement</w:t>
            </w:r>
            <w:r w:rsidRPr="008C47EC">
              <w:rPr>
                <w:rFonts w:asciiTheme="minorHAnsi" w:hAnsiTheme="minorHAnsi" w:cs="Arial"/>
                <w:b/>
                <w:sz w:val="22"/>
                <w:szCs w:val="22"/>
                <w:lang w:val="en-GB"/>
              </w:rPr>
              <w:t xml:space="preserve">. </w:t>
            </w:r>
            <w:r w:rsidRPr="008C47EC">
              <w:rPr>
                <w:rFonts w:asciiTheme="minorHAnsi" w:hAnsiTheme="minorHAnsi" w:cs="Arial"/>
                <w:sz w:val="22"/>
                <w:szCs w:val="22"/>
                <w:lang w:val="en-GB"/>
              </w:rPr>
              <w:t xml:space="preserve">It is helpful to indicate how outcomes were selected (and if stakeholders were invited to comment) and how outcomes have been prioritised. </w:t>
            </w:r>
          </w:p>
          <w:p w14:paraId="3F801FF9" w14:textId="24014BEA" w:rsidR="005F4837" w:rsidRPr="008C47EC" w:rsidRDefault="005F4837" w:rsidP="005F4837">
            <w:pPr>
              <w:rPr>
                <w:rFonts w:asciiTheme="minorHAnsi" w:hAnsiTheme="minorHAnsi" w:cs="Arial"/>
                <w:sz w:val="22"/>
                <w:szCs w:val="22"/>
                <w:lang w:val="en-GB"/>
              </w:rPr>
            </w:pPr>
          </w:p>
        </w:tc>
        <w:tc>
          <w:tcPr>
            <w:tcW w:w="1225" w:type="dxa"/>
          </w:tcPr>
          <w:p w14:paraId="3157577E" w14:textId="77777777" w:rsidR="005F4837" w:rsidRPr="008C47EC" w:rsidRDefault="005F4837" w:rsidP="005F4837">
            <w:pPr>
              <w:rPr>
                <w:rFonts w:asciiTheme="minorHAnsi" w:hAnsiTheme="minorHAnsi" w:cs="Arial"/>
                <w:sz w:val="22"/>
                <w:szCs w:val="22"/>
                <w:lang w:val="en-GB"/>
              </w:rPr>
            </w:pPr>
          </w:p>
        </w:tc>
        <w:tc>
          <w:tcPr>
            <w:tcW w:w="4110" w:type="dxa"/>
          </w:tcPr>
          <w:p w14:paraId="7EC453E9" w14:textId="77777777" w:rsidR="005F4837" w:rsidRPr="008C47EC" w:rsidRDefault="005F4837" w:rsidP="005F4837">
            <w:pPr>
              <w:rPr>
                <w:rFonts w:asciiTheme="minorHAnsi" w:hAnsiTheme="minorHAnsi" w:cs="Arial"/>
                <w:sz w:val="22"/>
                <w:szCs w:val="22"/>
                <w:lang w:val="en-GB"/>
              </w:rPr>
            </w:pPr>
          </w:p>
        </w:tc>
      </w:tr>
      <w:tr w:rsidR="000840E4" w:rsidRPr="008C47EC" w14:paraId="255B2511" w14:textId="77777777" w:rsidTr="000840E4">
        <w:trPr>
          <w:cantSplit/>
          <w:trHeight w:val="733"/>
          <w:jc w:val="center"/>
        </w:trPr>
        <w:tc>
          <w:tcPr>
            <w:tcW w:w="2684" w:type="dxa"/>
          </w:tcPr>
          <w:p w14:paraId="5F4AF46E" w14:textId="77777777" w:rsidR="000840E4" w:rsidRPr="008C47EC" w:rsidRDefault="000840E4" w:rsidP="00D655B2">
            <w:pPr>
              <w:rPr>
                <w:rFonts w:asciiTheme="minorHAnsi" w:hAnsiTheme="minorHAnsi" w:cs="Arial"/>
                <w:sz w:val="22"/>
                <w:szCs w:val="22"/>
                <w:lang w:val="en-GB"/>
              </w:rPr>
            </w:pPr>
            <w:r w:rsidRPr="008C47EC">
              <w:rPr>
                <w:rFonts w:asciiTheme="minorHAnsi" w:hAnsiTheme="minorHAnsi" w:cs="Arial"/>
                <w:sz w:val="22"/>
                <w:szCs w:val="22"/>
                <w:lang w:val="en-GB"/>
              </w:rPr>
              <w:t xml:space="preserve">Adverse effects </w:t>
            </w:r>
          </w:p>
        </w:tc>
        <w:tc>
          <w:tcPr>
            <w:tcW w:w="7280" w:type="dxa"/>
          </w:tcPr>
          <w:p w14:paraId="3CA8DA53" w14:textId="486772CF" w:rsidR="000840E4" w:rsidRPr="008C47EC" w:rsidRDefault="000840E4" w:rsidP="00D655B2">
            <w:pPr>
              <w:rPr>
                <w:rFonts w:asciiTheme="minorHAnsi" w:hAnsiTheme="minorHAnsi" w:cs="Arial"/>
                <w:sz w:val="22"/>
                <w:szCs w:val="22"/>
                <w:lang w:val="en-GB"/>
              </w:rPr>
            </w:pPr>
            <w:r w:rsidRPr="008C47EC">
              <w:rPr>
                <w:rFonts w:asciiTheme="minorHAnsi" w:hAnsiTheme="minorHAnsi" w:cs="Arial"/>
                <w:sz w:val="22"/>
                <w:szCs w:val="22"/>
                <w:lang w:val="en-GB"/>
              </w:rPr>
              <w:t>Consider any important potential adverse effects of the intervention(s) and ensure that they are identified in the protocol.</w:t>
            </w:r>
            <w:r w:rsidR="005F4837" w:rsidRPr="008C47EC">
              <w:rPr>
                <w:rFonts w:asciiTheme="minorHAnsi" w:hAnsiTheme="minorHAnsi" w:cs="Arial"/>
                <w:sz w:val="22"/>
                <w:szCs w:val="22"/>
                <w:lang w:val="en-GB"/>
              </w:rPr>
              <w:t xml:space="preserve"> We would expect that adverse events relating to an intervention should be one of the outcomes of interest</w:t>
            </w:r>
            <w:r w:rsidR="008C47EC" w:rsidRPr="008C47EC">
              <w:rPr>
                <w:rFonts w:asciiTheme="minorHAnsi" w:hAnsiTheme="minorHAnsi" w:cs="Arial"/>
                <w:sz w:val="22"/>
                <w:szCs w:val="22"/>
                <w:lang w:val="en-GB"/>
              </w:rPr>
              <w:t xml:space="preserve"> (see: </w:t>
            </w:r>
            <w:hyperlink r:id="rId28" w:history="1">
              <w:r w:rsidR="008C47EC" w:rsidRPr="008C47EC">
                <w:rPr>
                  <w:rStyle w:val="Hyperlink"/>
                  <w:rFonts w:asciiTheme="minorHAnsi" w:hAnsiTheme="minorHAnsi" w:cs="Arial"/>
                  <w:sz w:val="22"/>
                  <w:szCs w:val="22"/>
                  <w:lang w:val="en-GB"/>
                </w:rPr>
                <w:t>what outcomes should be included in EPOC reviews</w:t>
              </w:r>
            </w:hyperlink>
            <w:r w:rsidR="005F4837" w:rsidRPr="008C47EC">
              <w:rPr>
                <w:rFonts w:asciiTheme="minorHAnsi" w:hAnsiTheme="minorHAnsi" w:cs="Arial"/>
                <w:sz w:val="22"/>
                <w:szCs w:val="22"/>
                <w:lang w:val="en-GB"/>
              </w:rPr>
              <w:t>.</w:t>
            </w:r>
          </w:p>
          <w:p w14:paraId="59900BB5" w14:textId="3CAC64EE" w:rsidR="005F4837" w:rsidRPr="008C47EC" w:rsidRDefault="005F4837" w:rsidP="00D655B2">
            <w:pPr>
              <w:rPr>
                <w:rFonts w:asciiTheme="minorHAnsi" w:hAnsiTheme="minorHAnsi" w:cs="Arial"/>
                <w:sz w:val="22"/>
                <w:szCs w:val="22"/>
                <w:lang w:val="en-GB"/>
              </w:rPr>
            </w:pPr>
          </w:p>
        </w:tc>
        <w:tc>
          <w:tcPr>
            <w:tcW w:w="1225" w:type="dxa"/>
          </w:tcPr>
          <w:p w14:paraId="061E003D" w14:textId="77777777" w:rsidR="000840E4" w:rsidRPr="008C47EC" w:rsidRDefault="000840E4" w:rsidP="00D655B2">
            <w:pPr>
              <w:rPr>
                <w:rFonts w:asciiTheme="minorHAnsi" w:hAnsiTheme="minorHAnsi" w:cs="Arial"/>
                <w:sz w:val="22"/>
                <w:szCs w:val="22"/>
                <w:lang w:val="en-GB"/>
              </w:rPr>
            </w:pPr>
          </w:p>
        </w:tc>
        <w:tc>
          <w:tcPr>
            <w:tcW w:w="4110" w:type="dxa"/>
          </w:tcPr>
          <w:p w14:paraId="47FBE3B3" w14:textId="77777777" w:rsidR="000840E4" w:rsidRPr="008C47EC" w:rsidRDefault="000840E4" w:rsidP="00D655B2">
            <w:pPr>
              <w:rPr>
                <w:rFonts w:asciiTheme="minorHAnsi" w:hAnsiTheme="minorHAnsi" w:cs="Arial"/>
                <w:sz w:val="22"/>
                <w:szCs w:val="22"/>
                <w:lang w:val="en-GB"/>
              </w:rPr>
            </w:pPr>
          </w:p>
        </w:tc>
      </w:tr>
      <w:tr w:rsidR="000840E4" w:rsidRPr="008C47EC" w14:paraId="04964159" w14:textId="77777777" w:rsidTr="000840E4">
        <w:trPr>
          <w:cantSplit/>
          <w:trHeight w:val="733"/>
          <w:jc w:val="center"/>
        </w:trPr>
        <w:tc>
          <w:tcPr>
            <w:tcW w:w="2684" w:type="dxa"/>
          </w:tcPr>
          <w:p w14:paraId="242EB9E7" w14:textId="77777777" w:rsidR="000840E4" w:rsidRPr="008C47EC" w:rsidRDefault="000840E4" w:rsidP="00D655B2">
            <w:pPr>
              <w:rPr>
                <w:rFonts w:asciiTheme="minorHAnsi" w:hAnsiTheme="minorHAnsi" w:cs="Arial"/>
                <w:sz w:val="22"/>
                <w:szCs w:val="22"/>
                <w:lang w:val="en-GB"/>
              </w:rPr>
            </w:pPr>
            <w:r w:rsidRPr="008C47EC">
              <w:rPr>
                <w:rFonts w:asciiTheme="minorHAnsi" w:hAnsiTheme="minorHAnsi" w:cs="Arial"/>
                <w:sz w:val="22"/>
                <w:szCs w:val="22"/>
                <w:lang w:val="en-GB"/>
              </w:rPr>
              <w:t xml:space="preserve">Equity </w:t>
            </w:r>
          </w:p>
        </w:tc>
        <w:tc>
          <w:tcPr>
            <w:tcW w:w="7280" w:type="dxa"/>
          </w:tcPr>
          <w:p w14:paraId="2F9E9741" w14:textId="77777777" w:rsidR="000840E4" w:rsidRPr="008C47EC" w:rsidRDefault="000840E4" w:rsidP="00D655B2">
            <w:pPr>
              <w:rPr>
                <w:rFonts w:asciiTheme="minorHAnsi" w:hAnsiTheme="minorHAnsi" w:cs="Arial"/>
                <w:sz w:val="22"/>
                <w:szCs w:val="22"/>
                <w:lang w:val="en-GB"/>
              </w:rPr>
            </w:pPr>
            <w:r w:rsidRPr="008C47EC">
              <w:rPr>
                <w:rFonts w:asciiTheme="minorHAnsi" w:hAnsiTheme="minorHAnsi" w:cs="Arial"/>
                <w:sz w:val="22"/>
                <w:szCs w:val="22"/>
                <w:lang w:val="en-GB"/>
              </w:rPr>
              <w:t xml:space="preserve">Relevant disadvantaged groups should be identified in the protocol, including plans for potential subgroup analyses. (See </w:t>
            </w:r>
            <w:hyperlink r:id="rId29" w:history="1">
              <w:r w:rsidRPr="008C47EC">
                <w:rPr>
                  <w:rStyle w:val="Hyperlink"/>
                  <w:rFonts w:asciiTheme="minorHAnsi" w:hAnsiTheme="minorHAnsi" w:cs="Arial"/>
                  <w:sz w:val="22"/>
                  <w:szCs w:val="22"/>
                  <w:lang w:val="en-GB"/>
                </w:rPr>
                <w:t>Equity considerations in EPOC reviews</w:t>
              </w:r>
            </w:hyperlink>
            <w:r w:rsidRPr="008C47EC">
              <w:rPr>
                <w:rFonts w:asciiTheme="minorHAnsi" w:hAnsiTheme="minorHAnsi" w:cs="Arial"/>
                <w:sz w:val="22"/>
                <w:szCs w:val="22"/>
                <w:lang w:val="en-GB"/>
              </w:rPr>
              <w:t>)</w:t>
            </w:r>
          </w:p>
        </w:tc>
        <w:tc>
          <w:tcPr>
            <w:tcW w:w="1225" w:type="dxa"/>
          </w:tcPr>
          <w:p w14:paraId="721D6543" w14:textId="77777777" w:rsidR="000840E4" w:rsidRPr="008C47EC" w:rsidRDefault="000840E4" w:rsidP="00D655B2">
            <w:pPr>
              <w:rPr>
                <w:rFonts w:asciiTheme="minorHAnsi" w:hAnsiTheme="minorHAnsi" w:cs="Arial"/>
                <w:sz w:val="22"/>
                <w:szCs w:val="22"/>
                <w:lang w:val="en-GB"/>
              </w:rPr>
            </w:pPr>
          </w:p>
        </w:tc>
        <w:tc>
          <w:tcPr>
            <w:tcW w:w="4110" w:type="dxa"/>
          </w:tcPr>
          <w:p w14:paraId="6CC2B492" w14:textId="77777777" w:rsidR="000840E4" w:rsidRPr="008C47EC" w:rsidRDefault="000840E4" w:rsidP="00D655B2">
            <w:pPr>
              <w:rPr>
                <w:rFonts w:asciiTheme="minorHAnsi" w:hAnsiTheme="minorHAnsi" w:cs="Arial"/>
                <w:sz w:val="22"/>
                <w:szCs w:val="22"/>
                <w:lang w:val="en-GB"/>
              </w:rPr>
            </w:pPr>
          </w:p>
        </w:tc>
      </w:tr>
      <w:tr w:rsidR="000840E4" w:rsidRPr="008C47EC" w14:paraId="7E3D436B" w14:textId="77777777" w:rsidTr="009F3A0D">
        <w:trPr>
          <w:cantSplit/>
          <w:jc w:val="center"/>
        </w:trPr>
        <w:tc>
          <w:tcPr>
            <w:tcW w:w="2684" w:type="dxa"/>
            <w:shd w:val="clear" w:color="auto" w:fill="FFFFFF" w:themeFill="background1"/>
          </w:tcPr>
          <w:p w14:paraId="6027662C" w14:textId="77777777" w:rsidR="000840E4" w:rsidRPr="008C47EC" w:rsidRDefault="00506858" w:rsidP="00D655B2">
            <w:pPr>
              <w:rPr>
                <w:rFonts w:asciiTheme="minorHAnsi" w:hAnsiTheme="minorHAnsi" w:cs="Arial"/>
                <w:sz w:val="22"/>
                <w:szCs w:val="22"/>
                <w:lang w:val="en-GB"/>
              </w:rPr>
            </w:pPr>
            <w:hyperlink r:id="rId30" w:history="1">
              <w:r w:rsidR="000840E4" w:rsidRPr="008C47EC">
                <w:rPr>
                  <w:rStyle w:val="Hyperlink"/>
                  <w:rFonts w:asciiTheme="minorHAnsi" w:hAnsiTheme="minorHAnsi" w:cs="Arial"/>
                  <w:sz w:val="22"/>
                  <w:szCs w:val="22"/>
                  <w:lang w:val="en-GB"/>
                </w:rPr>
                <w:t>Study designs</w:t>
              </w:r>
            </w:hyperlink>
          </w:p>
        </w:tc>
        <w:tc>
          <w:tcPr>
            <w:tcW w:w="7280" w:type="dxa"/>
            <w:shd w:val="clear" w:color="auto" w:fill="FFFFFF" w:themeFill="background1"/>
          </w:tcPr>
          <w:p w14:paraId="62879DA5" w14:textId="77777777" w:rsidR="000840E4" w:rsidRPr="008C47EC" w:rsidRDefault="000840E4" w:rsidP="00D655B2">
            <w:pPr>
              <w:rPr>
                <w:rFonts w:asciiTheme="minorHAnsi" w:hAnsiTheme="minorHAnsi" w:cs="Arial"/>
                <w:sz w:val="22"/>
                <w:szCs w:val="22"/>
                <w:lang w:val="en-GB"/>
              </w:rPr>
            </w:pPr>
            <w:r w:rsidRPr="008C47EC">
              <w:rPr>
                <w:rFonts w:asciiTheme="minorHAnsi" w:hAnsiTheme="minorHAnsi" w:cs="Arial"/>
                <w:sz w:val="22"/>
                <w:szCs w:val="22"/>
                <w:lang w:val="en-GB"/>
              </w:rPr>
              <w:t xml:space="preserve">Justify the choice of eligible study designs. Consistent terminology should be used. Inclusion of other study designs or exclusion of study designs suggested by EOPC should be justified. (See </w:t>
            </w:r>
            <w:hyperlink r:id="rId31" w:history="1">
              <w:r w:rsidRPr="008C47EC">
                <w:rPr>
                  <w:rStyle w:val="Hyperlink"/>
                  <w:rFonts w:asciiTheme="minorHAnsi" w:hAnsiTheme="minorHAnsi" w:cs="Arial"/>
                  <w:sz w:val="22"/>
                  <w:szCs w:val="22"/>
                  <w:lang w:val="en-GB"/>
                </w:rPr>
                <w:t>What study designs should be included in an EPOC review</w:t>
              </w:r>
            </w:hyperlink>
            <w:r w:rsidRPr="008C47EC">
              <w:rPr>
                <w:rFonts w:asciiTheme="minorHAnsi" w:hAnsiTheme="minorHAnsi" w:cs="Arial"/>
                <w:sz w:val="22"/>
                <w:szCs w:val="22"/>
                <w:lang w:val="en-GB"/>
              </w:rPr>
              <w:t>)</w:t>
            </w:r>
          </w:p>
        </w:tc>
        <w:tc>
          <w:tcPr>
            <w:tcW w:w="1225" w:type="dxa"/>
            <w:shd w:val="clear" w:color="auto" w:fill="FFFFFF" w:themeFill="background1"/>
          </w:tcPr>
          <w:p w14:paraId="07B79FDB" w14:textId="77777777" w:rsidR="000840E4" w:rsidRPr="008C47EC" w:rsidRDefault="000840E4" w:rsidP="00D655B2">
            <w:pPr>
              <w:rPr>
                <w:rFonts w:asciiTheme="minorHAnsi" w:hAnsiTheme="minorHAnsi" w:cs="Arial"/>
                <w:sz w:val="22"/>
                <w:szCs w:val="22"/>
                <w:lang w:val="en-GB"/>
              </w:rPr>
            </w:pPr>
          </w:p>
        </w:tc>
        <w:tc>
          <w:tcPr>
            <w:tcW w:w="4110" w:type="dxa"/>
            <w:shd w:val="clear" w:color="auto" w:fill="FFFFFF" w:themeFill="background1"/>
          </w:tcPr>
          <w:p w14:paraId="2A7C5107" w14:textId="6B240FEC" w:rsidR="000840E4" w:rsidRPr="008C47EC" w:rsidRDefault="000840E4" w:rsidP="00D655B2">
            <w:pPr>
              <w:rPr>
                <w:rFonts w:asciiTheme="minorHAnsi" w:hAnsiTheme="minorHAnsi" w:cs="Arial"/>
                <w:sz w:val="22"/>
                <w:szCs w:val="22"/>
                <w:lang w:val="en-GB"/>
              </w:rPr>
            </w:pPr>
          </w:p>
        </w:tc>
      </w:tr>
      <w:tr w:rsidR="000840E4" w:rsidRPr="008C47EC" w14:paraId="64C45B85" w14:textId="77777777" w:rsidTr="000840E4">
        <w:trPr>
          <w:cantSplit/>
          <w:jc w:val="center"/>
        </w:trPr>
        <w:tc>
          <w:tcPr>
            <w:tcW w:w="2684" w:type="dxa"/>
          </w:tcPr>
          <w:p w14:paraId="5BD6C349" w14:textId="77777777" w:rsidR="000840E4" w:rsidRPr="008C47EC" w:rsidRDefault="00506858" w:rsidP="00D655B2">
            <w:pPr>
              <w:rPr>
                <w:rFonts w:asciiTheme="minorHAnsi" w:hAnsiTheme="minorHAnsi" w:cs="Arial"/>
                <w:sz w:val="22"/>
                <w:szCs w:val="22"/>
                <w:lang w:val="en-GB"/>
              </w:rPr>
            </w:pPr>
            <w:hyperlink r:id="rId32" w:history="1">
              <w:r w:rsidR="000840E4" w:rsidRPr="008C47EC">
                <w:rPr>
                  <w:rStyle w:val="Hyperlink"/>
                  <w:rFonts w:asciiTheme="minorHAnsi" w:hAnsiTheme="minorHAnsi" w:cs="Arial"/>
                  <w:sz w:val="22"/>
                  <w:szCs w:val="22"/>
                  <w:lang w:val="en-GB"/>
                </w:rPr>
                <w:t>Include studies without useable data</w:t>
              </w:r>
            </w:hyperlink>
          </w:p>
        </w:tc>
        <w:tc>
          <w:tcPr>
            <w:tcW w:w="7280" w:type="dxa"/>
          </w:tcPr>
          <w:p w14:paraId="590EA4BB" w14:textId="77777777" w:rsidR="000840E4" w:rsidRPr="008C47EC" w:rsidRDefault="000840E4" w:rsidP="00D655B2">
            <w:pPr>
              <w:rPr>
                <w:rFonts w:asciiTheme="minorHAnsi" w:hAnsiTheme="minorHAnsi" w:cs="Arial"/>
                <w:sz w:val="22"/>
                <w:szCs w:val="22"/>
                <w:lang w:val="en-GB"/>
              </w:rPr>
            </w:pPr>
            <w:r w:rsidRPr="008C47EC">
              <w:rPr>
                <w:rFonts w:asciiTheme="minorHAnsi" w:hAnsiTheme="minorHAnsi" w:cs="Arial"/>
                <w:sz w:val="22"/>
                <w:szCs w:val="22"/>
                <w:lang w:val="en-GB"/>
              </w:rPr>
              <w:t>Include studies in the review irrespective of whether measured outcome data are reported in a ‘usable’ way. Studies that meet the inclusion criteria should be included and described in the characteristics of included studies table, even if they do not report usable results.</w:t>
            </w:r>
          </w:p>
        </w:tc>
        <w:tc>
          <w:tcPr>
            <w:tcW w:w="1225" w:type="dxa"/>
          </w:tcPr>
          <w:p w14:paraId="21D27247" w14:textId="77777777" w:rsidR="000840E4" w:rsidRPr="008C47EC" w:rsidRDefault="000840E4" w:rsidP="00D655B2">
            <w:pPr>
              <w:rPr>
                <w:rFonts w:asciiTheme="minorHAnsi" w:hAnsiTheme="minorHAnsi" w:cs="Arial"/>
                <w:sz w:val="22"/>
                <w:szCs w:val="22"/>
                <w:lang w:val="en-GB"/>
              </w:rPr>
            </w:pPr>
          </w:p>
        </w:tc>
        <w:tc>
          <w:tcPr>
            <w:tcW w:w="4110" w:type="dxa"/>
          </w:tcPr>
          <w:p w14:paraId="2176C731" w14:textId="77777777" w:rsidR="000840E4" w:rsidRPr="008C47EC" w:rsidRDefault="000840E4" w:rsidP="00D655B2">
            <w:pPr>
              <w:rPr>
                <w:rFonts w:asciiTheme="minorHAnsi" w:hAnsiTheme="minorHAnsi" w:cs="Arial"/>
                <w:sz w:val="22"/>
                <w:szCs w:val="22"/>
                <w:lang w:val="en-GB"/>
              </w:rPr>
            </w:pPr>
          </w:p>
        </w:tc>
      </w:tr>
      <w:tr w:rsidR="000840E4" w:rsidRPr="008C47EC" w14:paraId="4DB4442F" w14:textId="77777777" w:rsidTr="000840E4">
        <w:trPr>
          <w:cantSplit/>
          <w:jc w:val="center"/>
        </w:trPr>
        <w:tc>
          <w:tcPr>
            <w:tcW w:w="2684" w:type="dxa"/>
          </w:tcPr>
          <w:p w14:paraId="5BF7EA69" w14:textId="77777777" w:rsidR="000840E4" w:rsidRPr="008C47EC" w:rsidRDefault="000840E4" w:rsidP="00D655B2">
            <w:pPr>
              <w:rPr>
                <w:rFonts w:asciiTheme="minorHAnsi" w:hAnsiTheme="minorHAnsi" w:cs="Arial"/>
                <w:sz w:val="22"/>
                <w:szCs w:val="22"/>
                <w:lang w:val="en-GB"/>
              </w:rPr>
            </w:pPr>
            <w:r w:rsidRPr="008C47EC">
              <w:rPr>
                <w:rFonts w:asciiTheme="minorHAnsi" w:hAnsiTheme="minorHAnsi" w:cs="Arial"/>
                <w:sz w:val="22"/>
                <w:szCs w:val="22"/>
                <w:lang w:val="en-GB"/>
              </w:rPr>
              <w:t xml:space="preserve">PRISMA flow chart and excluded studies table </w:t>
            </w:r>
          </w:p>
        </w:tc>
        <w:tc>
          <w:tcPr>
            <w:tcW w:w="7280" w:type="dxa"/>
          </w:tcPr>
          <w:p w14:paraId="50E8A9F7" w14:textId="77777777" w:rsidR="000840E4" w:rsidRPr="008C47EC" w:rsidRDefault="000840E4" w:rsidP="00D655B2">
            <w:pPr>
              <w:rPr>
                <w:rFonts w:asciiTheme="minorHAnsi" w:hAnsiTheme="minorHAnsi" w:cs="Arial"/>
                <w:sz w:val="22"/>
                <w:szCs w:val="22"/>
                <w:lang w:val="en-GB"/>
              </w:rPr>
            </w:pPr>
            <w:r w:rsidRPr="008C47EC">
              <w:rPr>
                <w:rFonts w:asciiTheme="minorHAnsi" w:hAnsiTheme="minorHAnsi" w:cs="Arial"/>
                <w:sz w:val="22"/>
                <w:szCs w:val="22"/>
                <w:lang w:val="en-GB"/>
              </w:rPr>
              <w:t>Document the selection process in sufficient detail to complete a PRISMA flow chart and a table of ‘Characteristics of excluded studies’. The protocol should indicate which studies will be reported in the excluded studies table and how the selection process will be documented.</w:t>
            </w:r>
          </w:p>
        </w:tc>
        <w:tc>
          <w:tcPr>
            <w:tcW w:w="1225" w:type="dxa"/>
          </w:tcPr>
          <w:p w14:paraId="08CD512F" w14:textId="77777777" w:rsidR="000840E4" w:rsidRPr="008C47EC" w:rsidRDefault="000840E4" w:rsidP="00D655B2">
            <w:pPr>
              <w:rPr>
                <w:rFonts w:asciiTheme="minorHAnsi" w:hAnsiTheme="minorHAnsi" w:cs="Arial"/>
                <w:sz w:val="22"/>
                <w:szCs w:val="22"/>
                <w:lang w:val="en-GB"/>
              </w:rPr>
            </w:pPr>
          </w:p>
        </w:tc>
        <w:tc>
          <w:tcPr>
            <w:tcW w:w="4110" w:type="dxa"/>
          </w:tcPr>
          <w:p w14:paraId="47B0337E" w14:textId="77777777" w:rsidR="000840E4" w:rsidRPr="008C47EC" w:rsidRDefault="000840E4" w:rsidP="00D655B2">
            <w:pPr>
              <w:rPr>
                <w:rFonts w:asciiTheme="minorHAnsi" w:hAnsiTheme="minorHAnsi" w:cs="Arial"/>
                <w:sz w:val="22"/>
                <w:szCs w:val="22"/>
                <w:lang w:val="en-GB"/>
              </w:rPr>
            </w:pPr>
          </w:p>
        </w:tc>
      </w:tr>
      <w:tr w:rsidR="000840E4" w:rsidRPr="008C47EC" w14:paraId="42426963" w14:textId="77777777" w:rsidTr="000840E4">
        <w:trPr>
          <w:cantSplit/>
          <w:jc w:val="center"/>
        </w:trPr>
        <w:tc>
          <w:tcPr>
            <w:tcW w:w="2684" w:type="dxa"/>
          </w:tcPr>
          <w:p w14:paraId="17A8AFFE" w14:textId="77777777" w:rsidR="000840E4" w:rsidRPr="008C47EC" w:rsidRDefault="00506858" w:rsidP="005168B2">
            <w:pPr>
              <w:rPr>
                <w:rFonts w:asciiTheme="minorHAnsi" w:hAnsiTheme="minorHAnsi" w:cs="Arial"/>
                <w:sz w:val="22"/>
                <w:szCs w:val="22"/>
                <w:lang w:val="en-GB"/>
              </w:rPr>
            </w:pPr>
            <w:hyperlink r:id="rId33" w:history="1">
              <w:r w:rsidR="000840E4" w:rsidRPr="008C47EC">
                <w:rPr>
                  <w:rStyle w:val="Hyperlink"/>
                  <w:rFonts w:asciiTheme="minorHAnsi" w:hAnsiTheme="minorHAnsi" w:cs="Arial"/>
                  <w:sz w:val="22"/>
                  <w:szCs w:val="22"/>
                  <w:lang w:val="en-GB"/>
                </w:rPr>
                <w:t>Incorrect analyses</w:t>
              </w:r>
            </w:hyperlink>
          </w:p>
        </w:tc>
        <w:tc>
          <w:tcPr>
            <w:tcW w:w="7280" w:type="dxa"/>
          </w:tcPr>
          <w:p w14:paraId="3D7472D9" w14:textId="77777777" w:rsidR="000840E4" w:rsidRPr="008C47EC" w:rsidRDefault="000840E4" w:rsidP="002B682C">
            <w:pPr>
              <w:rPr>
                <w:rFonts w:asciiTheme="minorHAnsi" w:hAnsiTheme="minorHAnsi" w:cs="Arial"/>
                <w:sz w:val="22"/>
                <w:szCs w:val="22"/>
                <w:lang w:val="en-GB"/>
              </w:rPr>
            </w:pPr>
            <w:r w:rsidRPr="008C47EC">
              <w:rPr>
                <w:rFonts w:asciiTheme="minorHAnsi" w:hAnsiTheme="minorHAnsi" w:cs="Arial"/>
                <w:sz w:val="22"/>
                <w:szCs w:val="22"/>
                <w:lang w:val="en-GB"/>
              </w:rPr>
              <w:t>Describe how incorrect analyses (unit of analysis errors and inappropriately analysed time series data will be managed. (See</w:t>
            </w:r>
            <w:hyperlink r:id="rId34" w:history="1">
              <w:r w:rsidRPr="008C47EC">
                <w:rPr>
                  <w:rStyle w:val="Hyperlink"/>
                  <w:rFonts w:asciiTheme="minorHAnsi" w:hAnsiTheme="minorHAnsi" w:cs="Arial"/>
                  <w:sz w:val="22"/>
                  <w:szCs w:val="22"/>
                  <w:lang w:val="en-GB"/>
                </w:rPr>
                <w:t xml:space="preserve"> Analysis in EPOC reviews</w:t>
              </w:r>
            </w:hyperlink>
            <w:r w:rsidRPr="008C47EC">
              <w:rPr>
                <w:rFonts w:asciiTheme="minorHAnsi" w:hAnsiTheme="minorHAnsi" w:cs="Arial"/>
                <w:sz w:val="22"/>
                <w:szCs w:val="22"/>
                <w:lang w:val="en-GB"/>
              </w:rPr>
              <w:t>)</w:t>
            </w:r>
          </w:p>
        </w:tc>
        <w:tc>
          <w:tcPr>
            <w:tcW w:w="1225" w:type="dxa"/>
          </w:tcPr>
          <w:p w14:paraId="3766C4ED" w14:textId="77777777" w:rsidR="000840E4" w:rsidRPr="008C47EC" w:rsidRDefault="000840E4" w:rsidP="002B7DC8">
            <w:pPr>
              <w:rPr>
                <w:rFonts w:asciiTheme="minorHAnsi" w:hAnsiTheme="minorHAnsi" w:cs="Arial"/>
                <w:sz w:val="22"/>
                <w:szCs w:val="22"/>
                <w:lang w:val="en-GB"/>
              </w:rPr>
            </w:pPr>
          </w:p>
        </w:tc>
        <w:tc>
          <w:tcPr>
            <w:tcW w:w="4110" w:type="dxa"/>
          </w:tcPr>
          <w:p w14:paraId="7C9D869E" w14:textId="77777777" w:rsidR="000840E4" w:rsidRPr="008C47EC" w:rsidRDefault="000840E4" w:rsidP="002B7DC8">
            <w:pPr>
              <w:rPr>
                <w:rFonts w:asciiTheme="minorHAnsi" w:hAnsiTheme="minorHAnsi" w:cs="Arial"/>
                <w:sz w:val="22"/>
                <w:szCs w:val="22"/>
                <w:lang w:val="en-GB"/>
              </w:rPr>
            </w:pPr>
          </w:p>
        </w:tc>
      </w:tr>
      <w:tr w:rsidR="000840E4" w:rsidRPr="008C47EC" w14:paraId="5CDFA8AC" w14:textId="77777777" w:rsidTr="000840E4">
        <w:trPr>
          <w:cantSplit/>
          <w:jc w:val="center"/>
        </w:trPr>
        <w:tc>
          <w:tcPr>
            <w:tcW w:w="2684" w:type="dxa"/>
          </w:tcPr>
          <w:p w14:paraId="08D1DCE6" w14:textId="77777777" w:rsidR="000840E4" w:rsidRPr="008C47EC" w:rsidRDefault="00506858" w:rsidP="00D655B2">
            <w:pPr>
              <w:rPr>
                <w:rFonts w:asciiTheme="minorHAnsi" w:hAnsiTheme="minorHAnsi" w:cs="Arial"/>
                <w:sz w:val="22"/>
                <w:szCs w:val="22"/>
                <w:lang w:val="en-GB"/>
              </w:rPr>
            </w:pPr>
            <w:hyperlink r:id="rId35" w:history="1">
              <w:r w:rsidR="000840E4" w:rsidRPr="008C47EC">
                <w:rPr>
                  <w:rStyle w:val="Hyperlink"/>
                  <w:rFonts w:asciiTheme="minorHAnsi" w:hAnsiTheme="minorHAnsi" w:cs="Arial"/>
                  <w:sz w:val="22"/>
                  <w:szCs w:val="22"/>
                  <w:lang w:val="en-GB"/>
                </w:rPr>
                <w:t>Risk of bias</w:t>
              </w:r>
            </w:hyperlink>
            <w:r w:rsidR="000840E4" w:rsidRPr="008C47EC">
              <w:rPr>
                <w:rFonts w:asciiTheme="minorHAnsi" w:hAnsiTheme="minorHAnsi" w:cs="Arial"/>
                <w:sz w:val="22"/>
                <w:szCs w:val="22"/>
                <w:lang w:val="en-GB"/>
              </w:rPr>
              <w:t xml:space="preserve"> </w:t>
            </w:r>
          </w:p>
        </w:tc>
        <w:tc>
          <w:tcPr>
            <w:tcW w:w="7280" w:type="dxa"/>
          </w:tcPr>
          <w:p w14:paraId="7614268A" w14:textId="77777777" w:rsidR="000840E4" w:rsidRPr="008C47EC" w:rsidRDefault="000840E4" w:rsidP="00D655B2">
            <w:pPr>
              <w:rPr>
                <w:rFonts w:asciiTheme="minorHAnsi" w:hAnsiTheme="minorHAnsi" w:cs="Arial"/>
                <w:sz w:val="22"/>
                <w:szCs w:val="22"/>
                <w:lang w:val="en-GB"/>
              </w:rPr>
            </w:pPr>
            <w:r w:rsidRPr="008C47EC">
              <w:rPr>
                <w:rFonts w:asciiTheme="minorHAnsi" w:hAnsiTheme="minorHAnsi" w:cs="Arial"/>
                <w:sz w:val="22"/>
                <w:szCs w:val="22"/>
                <w:lang w:val="en-GB"/>
              </w:rPr>
              <w:t xml:space="preserve">Plan in advance the methods to be used for assessing risk of bias in included studies, including the tool(s) to be used, how the tool(s) will be implemented, and the criteria used to assign studies, for example, to judgements of low risk, high risk and unclear risk of bias. See 2 pagers. Review authors should routinely be sent these after a title is registered. Any deviation from the suggested criteria should be justified. RoB tables should be completed for all new and updated reviews. (See </w:t>
            </w:r>
            <w:hyperlink r:id="rId36" w:history="1">
              <w:r w:rsidRPr="008C47EC">
                <w:rPr>
                  <w:rStyle w:val="Hyperlink"/>
                  <w:rFonts w:asciiTheme="minorHAnsi" w:hAnsiTheme="minorHAnsi" w:cs="Arial"/>
                  <w:sz w:val="22"/>
                  <w:szCs w:val="22"/>
                  <w:lang w:val="en-GB"/>
                </w:rPr>
                <w:t>Suggested risk of bias criteria for EPOC reviews</w:t>
              </w:r>
            </w:hyperlink>
            <w:r w:rsidRPr="008C47EC">
              <w:rPr>
                <w:rFonts w:asciiTheme="minorHAnsi" w:hAnsiTheme="minorHAnsi" w:cs="Arial"/>
                <w:sz w:val="22"/>
                <w:szCs w:val="22"/>
                <w:lang w:val="en-GB"/>
              </w:rPr>
              <w:t xml:space="preserve"> and </w:t>
            </w:r>
            <w:hyperlink r:id="rId37" w:history="1">
              <w:r w:rsidRPr="008C47EC">
                <w:rPr>
                  <w:rStyle w:val="Hyperlink"/>
                  <w:rFonts w:asciiTheme="minorHAnsi" w:hAnsiTheme="minorHAnsi" w:cs="Arial"/>
                  <w:sz w:val="22"/>
                  <w:szCs w:val="22"/>
                  <w:lang w:val="en-GB"/>
                </w:rPr>
                <w:t>Summary assessments of the risk of bias</w:t>
              </w:r>
            </w:hyperlink>
            <w:r w:rsidRPr="008C47EC">
              <w:rPr>
                <w:rFonts w:asciiTheme="minorHAnsi" w:hAnsiTheme="minorHAnsi" w:cs="Arial"/>
                <w:sz w:val="22"/>
                <w:szCs w:val="22"/>
                <w:lang w:val="en-GB"/>
              </w:rPr>
              <w:t>)</w:t>
            </w:r>
          </w:p>
        </w:tc>
        <w:tc>
          <w:tcPr>
            <w:tcW w:w="1225" w:type="dxa"/>
          </w:tcPr>
          <w:p w14:paraId="7E1764CE" w14:textId="77777777" w:rsidR="000840E4" w:rsidRPr="008C47EC" w:rsidRDefault="000840E4" w:rsidP="00D655B2">
            <w:pPr>
              <w:rPr>
                <w:rFonts w:asciiTheme="minorHAnsi" w:hAnsiTheme="minorHAnsi" w:cs="Arial"/>
                <w:sz w:val="22"/>
                <w:szCs w:val="22"/>
                <w:lang w:val="en-GB"/>
              </w:rPr>
            </w:pPr>
          </w:p>
        </w:tc>
        <w:tc>
          <w:tcPr>
            <w:tcW w:w="4110" w:type="dxa"/>
          </w:tcPr>
          <w:p w14:paraId="62832998" w14:textId="77777777" w:rsidR="000840E4" w:rsidRPr="008C47EC" w:rsidRDefault="000840E4" w:rsidP="00D655B2">
            <w:pPr>
              <w:rPr>
                <w:rFonts w:asciiTheme="minorHAnsi" w:hAnsiTheme="minorHAnsi" w:cs="Arial"/>
                <w:sz w:val="22"/>
                <w:szCs w:val="22"/>
                <w:lang w:val="en-GB"/>
              </w:rPr>
            </w:pPr>
          </w:p>
        </w:tc>
      </w:tr>
      <w:tr w:rsidR="000840E4" w:rsidRPr="008C47EC" w14:paraId="147CD3BF" w14:textId="77777777" w:rsidTr="000840E4">
        <w:trPr>
          <w:cantSplit/>
          <w:jc w:val="center"/>
        </w:trPr>
        <w:tc>
          <w:tcPr>
            <w:tcW w:w="2684" w:type="dxa"/>
          </w:tcPr>
          <w:p w14:paraId="0B56C360" w14:textId="77777777" w:rsidR="000840E4" w:rsidRPr="008C47EC" w:rsidRDefault="00506858" w:rsidP="00CE46D6">
            <w:pPr>
              <w:rPr>
                <w:rFonts w:asciiTheme="minorHAnsi" w:hAnsiTheme="minorHAnsi" w:cs="Arial"/>
                <w:sz w:val="22"/>
                <w:szCs w:val="22"/>
                <w:lang w:val="en-GB"/>
              </w:rPr>
            </w:pPr>
            <w:hyperlink r:id="rId38" w:history="1">
              <w:r w:rsidR="000840E4" w:rsidRPr="008C47EC">
                <w:rPr>
                  <w:rStyle w:val="Hyperlink"/>
                  <w:rFonts w:asciiTheme="minorHAnsi" w:hAnsiTheme="minorHAnsi" w:cs="Arial"/>
                  <w:sz w:val="22"/>
                  <w:szCs w:val="22"/>
                  <w:lang w:val="en-GB"/>
                </w:rPr>
                <w:t>Synthesis</w:t>
              </w:r>
            </w:hyperlink>
          </w:p>
        </w:tc>
        <w:tc>
          <w:tcPr>
            <w:tcW w:w="7280" w:type="dxa"/>
          </w:tcPr>
          <w:p w14:paraId="1A91FB24" w14:textId="77777777" w:rsidR="000840E4" w:rsidRPr="008C47EC" w:rsidRDefault="000840E4" w:rsidP="001574D6">
            <w:pPr>
              <w:rPr>
                <w:rFonts w:asciiTheme="minorHAnsi" w:hAnsiTheme="minorHAnsi" w:cs="Arial"/>
                <w:sz w:val="22"/>
                <w:szCs w:val="22"/>
                <w:lang w:val="en-GB"/>
              </w:rPr>
            </w:pPr>
            <w:r w:rsidRPr="008C47EC">
              <w:rPr>
                <w:rFonts w:asciiTheme="minorHAnsi" w:hAnsiTheme="minorHAnsi" w:cs="Arial"/>
                <w:sz w:val="22"/>
                <w:szCs w:val="22"/>
                <w:lang w:val="en-GB"/>
              </w:rPr>
              <w:t xml:space="preserve">Plan in advance the methods to be used to synthesize the results of the included studies, including how unit of analysis errors will be managed, how inappropriately analysed time series data will be managed (if relevant), whether meta-analysis is planned, how heterogeneity will be assessed, choice of effect measure (e.g. odds ratio, risk ratio, risk difference or other for dichotomous outcomes), methods for a structured synthesis, and methods for meta-analysis (e.g. inverse variance or Mantel </w:t>
            </w:r>
            <w:proofErr w:type="spellStart"/>
            <w:r w:rsidRPr="008C47EC">
              <w:rPr>
                <w:rFonts w:asciiTheme="minorHAnsi" w:hAnsiTheme="minorHAnsi" w:cs="Arial"/>
                <w:sz w:val="22"/>
                <w:szCs w:val="22"/>
                <w:lang w:val="en-GB"/>
              </w:rPr>
              <w:t>Haenszel</w:t>
            </w:r>
            <w:proofErr w:type="spellEnd"/>
            <w:r w:rsidRPr="008C47EC">
              <w:rPr>
                <w:rFonts w:asciiTheme="minorHAnsi" w:hAnsiTheme="minorHAnsi" w:cs="Arial"/>
                <w:sz w:val="22"/>
                <w:szCs w:val="22"/>
                <w:lang w:val="en-GB"/>
              </w:rPr>
              <w:t xml:space="preserve">, fixed-effect or random-effects model), if relevant. (See </w:t>
            </w:r>
            <w:hyperlink r:id="rId39" w:history="1">
              <w:r w:rsidRPr="008C47EC">
                <w:rPr>
                  <w:rStyle w:val="Hyperlink"/>
                  <w:rFonts w:asciiTheme="minorHAnsi" w:hAnsiTheme="minorHAnsi" w:cs="Arial"/>
                  <w:sz w:val="22"/>
                  <w:szCs w:val="22"/>
                  <w:lang w:val="en-GB"/>
                </w:rPr>
                <w:t xml:space="preserve">Analysis in EPOC reviews, </w:t>
              </w:r>
            </w:hyperlink>
            <w:r w:rsidRPr="008C47EC">
              <w:rPr>
                <w:rFonts w:asciiTheme="minorHAnsi" w:hAnsiTheme="minorHAnsi" w:cs="Arial"/>
                <w:sz w:val="22"/>
                <w:szCs w:val="22"/>
                <w:lang w:val="en-GB"/>
              </w:rPr>
              <w:t xml:space="preserve"> </w:t>
            </w:r>
            <w:hyperlink r:id="rId40" w:history="1">
              <w:r w:rsidRPr="008C47EC">
                <w:rPr>
                  <w:rStyle w:val="Hyperlink"/>
                  <w:rFonts w:asciiTheme="minorHAnsi" w:hAnsiTheme="minorHAnsi" w:cs="Arial"/>
                  <w:sz w:val="22"/>
                  <w:szCs w:val="22"/>
                  <w:lang w:val="en-GB"/>
                </w:rPr>
                <w:t>Synthesising results when meta-analysis does not make sense</w:t>
              </w:r>
            </w:hyperlink>
            <w:r w:rsidRPr="008C47EC">
              <w:rPr>
                <w:rFonts w:asciiTheme="minorHAnsi" w:hAnsiTheme="minorHAnsi" w:cs="Arial"/>
                <w:sz w:val="22"/>
                <w:szCs w:val="22"/>
                <w:lang w:val="en-GB"/>
              </w:rPr>
              <w:t xml:space="preserve"> and the </w:t>
            </w:r>
            <w:hyperlink r:id="rId41" w:history="1">
              <w:r w:rsidRPr="008C47EC">
                <w:rPr>
                  <w:rStyle w:val="Hyperlink"/>
                  <w:rFonts w:asciiTheme="minorHAnsi" w:hAnsiTheme="minorHAnsi" w:cs="Arial"/>
                  <w:sz w:val="22"/>
                  <w:szCs w:val="22"/>
                  <w:lang w:val="en-GB"/>
                </w:rPr>
                <w:t>Cochrane Handbook for Systematic Reviews of Interventions</w:t>
              </w:r>
            </w:hyperlink>
            <w:r w:rsidRPr="008C47EC">
              <w:rPr>
                <w:rFonts w:asciiTheme="minorHAnsi" w:hAnsiTheme="minorHAnsi" w:cs="Arial"/>
                <w:sz w:val="22"/>
                <w:szCs w:val="22"/>
                <w:lang w:val="en-GB"/>
              </w:rPr>
              <w:t>)</w:t>
            </w:r>
          </w:p>
        </w:tc>
        <w:tc>
          <w:tcPr>
            <w:tcW w:w="1225" w:type="dxa"/>
          </w:tcPr>
          <w:p w14:paraId="6D5C4F92" w14:textId="77777777" w:rsidR="000840E4" w:rsidRPr="008C47EC" w:rsidRDefault="000840E4" w:rsidP="00D655B2">
            <w:pPr>
              <w:rPr>
                <w:rFonts w:asciiTheme="minorHAnsi" w:hAnsiTheme="minorHAnsi" w:cs="Arial"/>
                <w:sz w:val="22"/>
                <w:szCs w:val="22"/>
                <w:lang w:val="en-GB"/>
              </w:rPr>
            </w:pPr>
          </w:p>
        </w:tc>
        <w:tc>
          <w:tcPr>
            <w:tcW w:w="4110" w:type="dxa"/>
          </w:tcPr>
          <w:p w14:paraId="0965766C" w14:textId="77777777" w:rsidR="000840E4" w:rsidRPr="008C47EC" w:rsidRDefault="000840E4" w:rsidP="00D655B2">
            <w:pPr>
              <w:rPr>
                <w:rFonts w:asciiTheme="minorHAnsi" w:hAnsiTheme="minorHAnsi" w:cs="Arial"/>
                <w:sz w:val="22"/>
                <w:szCs w:val="22"/>
                <w:lang w:val="en-GB"/>
              </w:rPr>
            </w:pPr>
          </w:p>
        </w:tc>
      </w:tr>
      <w:tr w:rsidR="000840E4" w:rsidRPr="008C47EC" w14:paraId="798A67BB" w14:textId="77777777" w:rsidTr="000840E4">
        <w:trPr>
          <w:cantSplit/>
          <w:jc w:val="center"/>
        </w:trPr>
        <w:tc>
          <w:tcPr>
            <w:tcW w:w="2684" w:type="dxa"/>
          </w:tcPr>
          <w:p w14:paraId="13D3F6F1" w14:textId="77777777" w:rsidR="000840E4" w:rsidRPr="008C47EC" w:rsidRDefault="00506858" w:rsidP="00D655B2">
            <w:pPr>
              <w:rPr>
                <w:rFonts w:asciiTheme="minorHAnsi" w:hAnsiTheme="minorHAnsi" w:cs="Arial"/>
                <w:sz w:val="22"/>
                <w:szCs w:val="22"/>
                <w:lang w:val="en-GB"/>
              </w:rPr>
            </w:pPr>
            <w:hyperlink r:id="rId42" w:history="1">
              <w:r w:rsidR="000840E4" w:rsidRPr="008C47EC">
                <w:rPr>
                  <w:rStyle w:val="Hyperlink"/>
                  <w:rFonts w:asciiTheme="minorHAnsi" w:hAnsiTheme="minorHAnsi" w:cs="Arial"/>
                  <w:sz w:val="22"/>
                  <w:szCs w:val="22"/>
                  <w:lang w:val="en-GB"/>
                </w:rPr>
                <w:t>Subgroup analyses</w:t>
              </w:r>
            </w:hyperlink>
            <w:r w:rsidR="000840E4" w:rsidRPr="008C47EC">
              <w:rPr>
                <w:rFonts w:asciiTheme="minorHAnsi" w:hAnsiTheme="minorHAnsi" w:cs="Arial"/>
                <w:sz w:val="22"/>
                <w:szCs w:val="22"/>
                <w:lang w:val="en-GB"/>
              </w:rPr>
              <w:t xml:space="preserve"> </w:t>
            </w:r>
          </w:p>
        </w:tc>
        <w:tc>
          <w:tcPr>
            <w:tcW w:w="7280" w:type="dxa"/>
          </w:tcPr>
          <w:p w14:paraId="45B54A00" w14:textId="77777777" w:rsidR="000840E4" w:rsidRPr="008C47EC" w:rsidRDefault="000840E4" w:rsidP="00EE06A7">
            <w:pPr>
              <w:rPr>
                <w:rFonts w:asciiTheme="minorHAnsi" w:hAnsiTheme="minorHAnsi" w:cs="Arial"/>
                <w:sz w:val="22"/>
                <w:szCs w:val="22"/>
                <w:lang w:val="en-GB"/>
              </w:rPr>
            </w:pPr>
            <w:r w:rsidRPr="008C47EC">
              <w:rPr>
                <w:rFonts w:asciiTheme="minorHAnsi" w:hAnsiTheme="minorHAnsi" w:cs="Arial"/>
                <w:sz w:val="22"/>
                <w:szCs w:val="22"/>
                <w:lang w:val="en-GB"/>
              </w:rPr>
              <w:t xml:space="preserve">Pre-define potential effect modifiers in the protocol; restrict these in number; provide rationale for each; and plan on addressing factors that affect interpretation and judgement about the reliability of subgroup estimates. (See </w:t>
            </w:r>
            <w:hyperlink r:id="rId43" w:history="1">
              <w:r w:rsidRPr="008C47EC">
                <w:rPr>
                  <w:rStyle w:val="Hyperlink"/>
                  <w:rFonts w:asciiTheme="minorHAnsi" w:hAnsiTheme="minorHAnsi" w:cs="Arial"/>
                  <w:sz w:val="22"/>
                  <w:szCs w:val="22"/>
                  <w:lang w:val="en-GB"/>
                </w:rPr>
                <w:t>What are explanatory factors and why should they be included in protocols?)</w:t>
              </w:r>
            </w:hyperlink>
          </w:p>
        </w:tc>
        <w:tc>
          <w:tcPr>
            <w:tcW w:w="1225" w:type="dxa"/>
          </w:tcPr>
          <w:p w14:paraId="56E4C2A8" w14:textId="77777777" w:rsidR="000840E4" w:rsidRPr="008C47EC" w:rsidRDefault="000840E4" w:rsidP="00D655B2">
            <w:pPr>
              <w:rPr>
                <w:rFonts w:asciiTheme="minorHAnsi" w:hAnsiTheme="minorHAnsi" w:cs="Arial"/>
                <w:sz w:val="22"/>
                <w:szCs w:val="22"/>
                <w:lang w:val="en-GB"/>
              </w:rPr>
            </w:pPr>
          </w:p>
        </w:tc>
        <w:tc>
          <w:tcPr>
            <w:tcW w:w="4110" w:type="dxa"/>
          </w:tcPr>
          <w:p w14:paraId="210C8D03" w14:textId="77777777" w:rsidR="000840E4" w:rsidRPr="008C47EC" w:rsidRDefault="000840E4" w:rsidP="00D655B2">
            <w:pPr>
              <w:rPr>
                <w:rFonts w:asciiTheme="minorHAnsi" w:hAnsiTheme="minorHAnsi" w:cs="Arial"/>
                <w:sz w:val="22"/>
                <w:szCs w:val="22"/>
                <w:lang w:val="en-GB"/>
              </w:rPr>
            </w:pPr>
          </w:p>
        </w:tc>
      </w:tr>
      <w:tr w:rsidR="000840E4" w:rsidRPr="008C47EC" w14:paraId="1C3A4DE9" w14:textId="77777777" w:rsidTr="000840E4">
        <w:trPr>
          <w:cantSplit/>
          <w:jc w:val="center"/>
        </w:trPr>
        <w:tc>
          <w:tcPr>
            <w:tcW w:w="2684" w:type="dxa"/>
          </w:tcPr>
          <w:p w14:paraId="4DBA6140" w14:textId="77777777" w:rsidR="000840E4" w:rsidRPr="008C47EC" w:rsidRDefault="00506858" w:rsidP="00D655B2">
            <w:pPr>
              <w:rPr>
                <w:rFonts w:asciiTheme="minorHAnsi" w:hAnsiTheme="minorHAnsi" w:cs="Arial"/>
                <w:sz w:val="22"/>
                <w:szCs w:val="22"/>
                <w:lang w:val="en-GB"/>
              </w:rPr>
            </w:pPr>
            <w:hyperlink r:id="rId44" w:history="1">
              <w:r w:rsidR="000840E4" w:rsidRPr="008C47EC">
                <w:rPr>
                  <w:rStyle w:val="Hyperlink"/>
                  <w:rFonts w:asciiTheme="minorHAnsi" w:hAnsiTheme="minorHAnsi" w:cs="Arial"/>
                  <w:sz w:val="22"/>
                  <w:szCs w:val="22"/>
                  <w:lang w:val="en-GB"/>
                </w:rPr>
                <w:t>Sensitivity analysis</w:t>
              </w:r>
            </w:hyperlink>
          </w:p>
          <w:p w14:paraId="0231B8E2" w14:textId="77777777" w:rsidR="000840E4" w:rsidRPr="008C47EC" w:rsidRDefault="000840E4" w:rsidP="00D655B2">
            <w:pPr>
              <w:rPr>
                <w:rFonts w:asciiTheme="minorHAnsi" w:hAnsiTheme="minorHAnsi" w:cs="Arial"/>
                <w:sz w:val="22"/>
                <w:szCs w:val="22"/>
                <w:lang w:val="en-GB"/>
              </w:rPr>
            </w:pPr>
          </w:p>
        </w:tc>
        <w:tc>
          <w:tcPr>
            <w:tcW w:w="7280" w:type="dxa"/>
          </w:tcPr>
          <w:p w14:paraId="488E6767" w14:textId="77777777" w:rsidR="000840E4" w:rsidRPr="008C47EC" w:rsidRDefault="000840E4" w:rsidP="00D655B2">
            <w:pPr>
              <w:rPr>
                <w:rFonts w:asciiTheme="minorHAnsi" w:hAnsiTheme="minorHAnsi" w:cs="Arial"/>
                <w:sz w:val="22"/>
                <w:szCs w:val="22"/>
                <w:lang w:val="en-GB"/>
              </w:rPr>
            </w:pPr>
            <w:r w:rsidRPr="008C47EC">
              <w:rPr>
                <w:rFonts w:asciiTheme="minorHAnsi" w:hAnsiTheme="minorHAnsi" w:cs="Arial"/>
                <w:sz w:val="22"/>
                <w:szCs w:val="22"/>
                <w:lang w:val="en-GB"/>
              </w:rPr>
              <w:t xml:space="preserve">Plan sensitivity analyses to assess the robustness of results, such as the impact of notable assumptions, imputed data, borderline decisions and studies at high risk of bias. (See </w:t>
            </w:r>
            <w:hyperlink r:id="rId45" w:history="1">
              <w:r w:rsidRPr="008C47EC">
                <w:rPr>
                  <w:rStyle w:val="Hyperlink"/>
                  <w:rFonts w:asciiTheme="minorHAnsi" w:hAnsiTheme="minorHAnsi" w:cs="Arial"/>
                  <w:sz w:val="22"/>
                  <w:szCs w:val="22"/>
                  <w:lang w:val="en-GB"/>
                </w:rPr>
                <w:t>Analysis in EPOC reviews</w:t>
              </w:r>
            </w:hyperlink>
            <w:r w:rsidRPr="008C47EC">
              <w:rPr>
                <w:rFonts w:asciiTheme="minorHAnsi" w:hAnsiTheme="minorHAnsi" w:cs="Arial"/>
                <w:sz w:val="22"/>
                <w:szCs w:val="22"/>
                <w:lang w:val="en-GB"/>
              </w:rPr>
              <w:t>)</w:t>
            </w:r>
          </w:p>
        </w:tc>
        <w:tc>
          <w:tcPr>
            <w:tcW w:w="1225" w:type="dxa"/>
          </w:tcPr>
          <w:p w14:paraId="1A21C831" w14:textId="77777777" w:rsidR="000840E4" w:rsidRPr="008C47EC" w:rsidRDefault="000840E4" w:rsidP="00D655B2">
            <w:pPr>
              <w:rPr>
                <w:rFonts w:asciiTheme="minorHAnsi" w:hAnsiTheme="minorHAnsi" w:cs="Arial"/>
                <w:sz w:val="22"/>
                <w:szCs w:val="22"/>
                <w:lang w:val="en-GB"/>
              </w:rPr>
            </w:pPr>
          </w:p>
        </w:tc>
        <w:tc>
          <w:tcPr>
            <w:tcW w:w="4110" w:type="dxa"/>
          </w:tcPr>
          <w:p w14:paraId="1D09CE41" w14:textId="77777777" w:rsidR="000840E4" w:rsidRPr="008C47EC" w:rsidRDefault="000840E4" w:rsidP="00D655B2">
            <w:pPr>
              <w:rPr>
                <w:rFonts w:asciiTheme="minorHAnsi" w:hAnsiTheme="minorHAnsi" w:cs="Arial"/>
                <w:sz w:val="22"/>
                <w:szCs w:val="22"/>
                <w:lang w:val="en-GB"/>
              </w:rPr>
            </w:pPr>
          </w:p>
        </w:tc>
      </w:tr>
      <w:tr w:rsidR="000840E4" w:rsidRPr="008C47EC" w14:paraId="0FBA934C" w14:textId="77777777" w:rsidTr="000840E4">
        <w:trPr>
          <w:cantSplit/>
          <w:jc w:val="center"/>
        </w:trPr>
        <w:tc>
          <w:tcPr>
            <w:tcW w:w="2684" w:type="dxa"/>
          </w:tcPr>
          <w:p w14:paraId="03CBA343" w14:textId="77777777" w:rsidR="000840E4" w:rsidRPr="008C47EC" w:rsidRDefault="00506858" w:rsidP="00D655B2">
            <w:pPr>
              <w:rPr>
                <w:rFonts w:asciiTheme="minorHAnsi" w:hAnsiTheme="minorHAnsi" w:cs="Arial"/>
                <w:sz w:val="22"/>
                <w:szCs w:val="22"/>
                <w:lang w:val="en-GB"/>
              </w:rPr>
            </w:pPr>
            <w:hyperlink r:id="rId46" w:history="1">
              <w:r w:rsidR="000840E4" w:rsidRPr="008C47EC">
                <w:rPr>
                  <w:rStyle w:val="Hyperlink"/>
                  <w:rFonts w:asciiTheme="minorHAnsi" w:hAnsiTheme="minorHAnsi" w:cs="Arial"/>
                  <w:sz w:val="22"/>
                  <w:szCs w:val="22"/>
                  <w:lang w:val="en-GB"/>
                </w:rPr>
                <w:t>Summary of Findings tables</w:t>
              </w:r>
            </w:hyperlink>
            <w:r w:rsidR="000840E4" w:rsidRPr="008C47EC">
              <w:rPr>
                <w:rFonts w:asciiTheme="minorHAnsi" w:hAnsiTheme="minorHAnsi" w:cs="Arial"/>
                <w:sz w:val="22"/>
                <w:szCs w:val="22"/>
                <w:lang w:val="en-GB"/>
              </w:rPr>
              <w:t xml:space="preserve"> </w:t>
            </w:r>
          </w:p>
        </w:tc>
        <w:tc>
          <w:tcPr>
            <w:tcW w:w="7280" w:type="dxa"/>
          </w:tcPr>
          <w:p w14:paraId="3642FCFC" w14:textId="6A084B41" w:rsidR="000840E4" w:rsidRPr="008C47EC" w:rsidRDefault="000840E4" w:rsidP="001574D6">
            <w:pPr>
              <w:rPr>
                <w:rFonts w:asciiTheme="minorHAnsi" w:hAnsiTheme="minorHAnsi" w:cs="Arial"/>
                <w:sz w:val="22"/>
                <w:szCs w:val="22"/>
                <w:lang w:val="en-GB"/>
              </w:rPr>
            </w:pPr>
            <w:r w:rsidRPr="008C47EC">
              <w:rPr>
                <w:rFonts w:asciiTheme="minorHAnsi" w:hAnsiTheme="minorHAnsi" w:cs="Arial"/>
                <w:sz w:val="22"/>
                <w:szCs w:val="22"/>
                <w:lang w:val="en-GB"/>
              </w:rPr>
              <w:t>Plan in advance the methods to be used for summari</w:t>
            </w:r>
            <w:r w:rsidR="009353D1" w:rsidRPr="008C47EC">
              <w:rPr>
                <w:rFonts w:asciiTheme="minorHAnsi" w:hAnsiTheme="minorHAnsi" w:cs="Arial"/>
                <w:sz w:val="22"/>
                <w:szCs w:val="22"/>
                <w:lang w:val="en-GB"/>
              </w:rPr>
              <w:t>s</w:t>
            </w:r>
            <w:r w:rsidRPr="008C47EC">
              <w:rPr>
                <w:rFonts w:asciiTheme="minorHAnsi" w:hAnsiTheme="minorHAnsi" w:cs="Arial"/>
                <w:sz w:val="22"/>
                <w:szCs w:val="22"/>
                <w:lang w:val="en-GB"/>
              </w:rPr>
              <w:t>ing the findings of the review, including the assessment of the quality of the body of evidence.</w:t>
            </w:r>
            <w:r w:rsidR="009353D1" w:rsidRPr="008C47EC">
              <w:rPr>
                <w:rFonts w:asciiTheme="minorHAnsi" w:hAnsiTheme="minorHAnsi" w:cs="Arial"/>
                <w:sz w:val="22"/>
                <w:szCs w:val="22"/>
                <w:lang w:val="en-GB"/>
              </w:rPr>
              <w:t xml:space="preserve"> Up to seven outcomes can be included in summary of findings tables. These are usually the primary outcomes and adverse events or cost outcomes. The outcomes selected for inclusion should be set out in the protocol with explanation as to how these outcomes have been selected. </w:t>
            </w:r>
            <w:r w:rsidRPr="008C47EC">
              <w:rPr>
                <w:rFonts w:asciiTheme="minorHAnsi" w:hAnsiTheme="minorHAnsi" w:cs="Arial"/>
                <w:sz w:val="22"/>
                <w:szCs w:val="22"/>
                <w:lang w:val="en-GB"/>
              </w:rPr>
              <w:t xml:space="preserve"> (See </w:t>
            </w:r>
            <w:hyperlink r:id="rId47" w:history="1">
              <w:r w:rsidRPr="008C47EC">
                <w:rPr>
                  <w:rStyle w:val="Hyperlink"/>
                  <w:rFonts w:asciiTheme="minorHAnsi" w:hAnsiTheme="minorHAnsi" w:cs="Arial"/>
                  <w:sz w:val="22"/>
                  <w:szCs w:val="22"/>
                  <w:lang w:val="en-GB"/>
                </w:rPr>
                <w:t>Worksheets for preparing Summary of Findings tables using GRADE</w:t>
              </w:r>
            </w:hyperlink>
            <w:r w:rsidRPr="008C47EC">
              <w:rPr>
                <w:rFonts w:asciiTheme="minorHAnsi" w:hAnsiTheme="minorHAnsi" w:cs="Arial"/>
                <w:sz w:val="22"/>
                <w:szCs w:val="22"/>
                <w:lang w:val="en-GB"/>
              </w:rPr>
              <w:t>)</w:t>
            </w:r>
          </w:p>
          <w:p w14:paraId="42F01980" w14:textId="77777777" w:rsidR="000840E4" w:rsidRPr="008C47EC" w:rsidRDefault="000840E4" w:rsidP="001574D6">
            <w:pPr>
              <w:rPr>
                <w:rFonts w:asciiTheme="minorHAnsi" w:hAnsiTheme="minorHAnsi" w:cs="Arial"/>
                <w:sz w:val="22"/>
                <w:szCs w:val="22"/>
                <w:lang w:val="en-GB"/>
              </w:rPr>
            </w:pPr>
          </w:p>
          <w:p w14:paraId="100F280F" w14:textId="15ACE92D" w:rsidR="000840E4" w:rsidRPr="008C47EC" w:rsidRDefault="009353D1" w:rsidP="001574D6">
            <w:pPr>
              <w:rPr>
                <w:rFonts w:asciiTheme="minorHAnsi" w:hAnsiTheme="minorHAnsi" w:cs="Arial"/>
                <w:sz w:val="22"/>
                <w:szCs w:val="22"/>
                <w:lang w:val="en-GB"/>
              </w:rPr>
            </w:pPr>
            <w:r w:rsidRPr="008C47EC">
              <w:rPr>
                <w:rFonts w:asciiTheme="minorHAnsi" w:hAnsiTheme="minorHAnsi" w:cs="Arial"/>
                <w:sz w:val="22"/>
                <w:szCs w:val="22"/>
                <w:lang w:val="en-GB"/>
              </w:rPr>
              <w:t>Please include draft summary of findings tables using the skeleton table provided by EPOC</w:t>
            </w:r>
            <w:r w:rsidR="005F4837" w:rsidRPr="008C47EC">
              <w:rPr>
                <w:rFonts w:asciiTheme="minorHAnsi" w:hAnsiTheme="minorHAnsi" w:cs="Arial"/>
                <w:sz w:val="22"/>
                <w:szCs w:val="22"/>
                <w:lang w:val="en-GB"/>
              </w:rPr>
              <w:t xml:space="preserve"> at title registration</w:t>
            </w:r>
            <w:r w:rsidRPr="008C47EC">
              <w:rPr>
                <w:rFonts w:asciiTheme="minorHAnsi" w:hAnsiTheme="minorHAnsi" w:cs="Arial"/>
                <w:sz w:val="22"/>
                <w:szCs w:val="22"/>
                <w:lang w:val="en-GB"/>
              </w:rPr>
              <w:t xml:space="preserve">. </w:t>
            </w:r>
            <w:r w:rsidR="000840E4" w:rsidRPr="008C47EC">
              <w:rPr>
                <w:rFonts w:asciiTheme="minorHAnsi" w:hAnsiTheme="minorHAnsi" w:cs="Arial"/>
                <w:sz w:val="22"/>
                <w:szCs w:val="22"/>
                <w:lang w:val="en-GB"/>
              </w:rPr>
              <w:t xml:space="preserve"> </w:t>
            </w:r>
          </w:p>
        </w:tc>
        <w:tc>
          <w:tcPr>
            <w:tcW w:w="1225" w:type="dxa"/>
          </w:tcPr>
          <w:p w14:paraId="308071C9" w14:textId="77777777" w:rsidR="000840E4" w:rsidRPr="008C47EC" w:rsidRDefault="000840E4" w:rsidP="00D655B2">
            <w:pPr>
              <w:rPr>
                <w:rFonts w:asciiTheme="minorHAnsi" w:hAnsiTheme="minorHAnsi" w:cs="Arial"/>
                <w:sz w:val="22"/>
                <w:szCs w:val="22"/>
                <w:lang w:val="en-GB"/>
              </w:rPr>
            </w:pPr>
          </w:p>
        </w:tc>
        <w:tc>
          <w:tcPr>
            <w:tcW w:w="4110" w:type="dxa"/>
          </w:tcPr>
          <w:p w14:paraId="4A99F78C" w14:textId="77777777" w:rsidR="000840E4" w:rsidRPr="008C47EC" w:rsidRDefault="000840E4" w:rsidP="00D655B2">
            <w:pPr>
              <w:rPr>
                <w:rFonts w:asciiTheme="minorHAnsi" w:hAnsiTheme="minorHAnsi" w:cs="Arial"/>
                <w:sz w:val="22"/>
                <w:szCs w:val="22"/>
                <w:lang w:val="en-GB"/>
              </w:rPr>
            </w:pPr>
          </w:p>
        </w:tc>
      </w:tr>
      <w:tr w:rsidR="000840E4" w:rsidRPr="008C47EC" w14:paraId="6F44424B" w14:textId="77777777" w:rsidTr="009353D1">
        <w:trPr>
          <w:cantSplit/>
          <w:trHeight w:val="1476"/>
          <w:jc w:val="center"/>
        </w:trPr>
        <w:tc>
          <w:tcPr>
            <w:tcW w:w="2684" w:type="dxa"/>
          </w:tcPr>
          <w:p w14:paraId="03B1917F" w14:textId="77777777" w:rsidR="000840E4" w:rsidRPr="008C47EC" w:rsidRDefault="00506858" w:rsidP="00D655B2">
            <w:pPr>
              <w:rPr>
                <w:rFonts w:asciiTheme="minorHAnsi" w:hAnsiTheme="minorHAnsi" w:cs="Arial"/>
                <w:sz w:val="22"/>
                <w:szCs w:val="22"/>
                <w:lang w:val="en-GB"/>
              </w:rPr>
            </w:pPr>
            <w:hyperlink r:id="rId48" w:history="1">
              <w:r w:rsidR="000840E4" w:rsidRPr="008C47EC">
                <w:rPr>
                  <w:rStyle w:val="Hyperlink"/>
                  <w:rFonts w:asciiTheme="minorHAnsi" w:hAnsiTheme="minorHAnsi" w:cs="Arial"/>
                  <w:sz w:val="22"/>
                  <w:szCs w:val="22"/>
                  <w:lang w:val="en-GB"/>
                </w:rPr>
                <w:t>Declarations of interest</w:t>
              </w:r>
            </w:hyperlink>
          </w:p>
          <w:p w14:paraId="4E27622B" w14:textId="77777777" w:rsidR="000840E4" w:rsidRPr="008C47EC" w:rsidRDefault="000840E4" w:rsidP="00D655B2">
            <w:pPr>
              <w:rPr>
                <w:rFonts w:asciiTheme="minorHAnsi" w:hAnsiTheme="minorHAnsi" w:cs="Arial"/>
                <w:sz w:val="22"/>
                <w:szCs w:val="22"/>
                <w:lang w:val="en-GB"/>
              </w:rPr>
            </w:pPr>
          </w:p>
          <w:p w14:paraId="57EDEBD4" w14:textId="77777777" w:rsidR="000840E4" w:rsidRPr="008C47EC" w:rsidRDefault="00506858" w:rsidP="00D655B2">
            <w:pPr>
              <w:rPr>
                <w:rFonts w:asciiTheme="minorHAnsi" w:hAnsiTheme="minorHAnsi" w:cs="Arial"/>
                <w:sz w:val="22"/>
                <w:szCs w:val="22"/>
                <w:lang w:val="en-GB"/>
              </w:rPr>
            </w:pPr>
            <w:hyperlink r:id="rId49" w:history="1">
              <w:r w:rsidR="000840E4" w:rsidRPr="008C47EC">
                <w:rPr>
                  <w:rStyle w:val="Hyperlink"/>
                  <w:rFonts w:asciiTheme="minorHAnsi" w:hAnsiTheme="minorHAnsi" w:cs="Arial"/>
                  <w:sz w:val="22"/>
                  <w:szCs w:val="22"/>
                  <w:lang w:val="en-GB"/>
                </w:rPr>
                <w:t>Sources of support</w:t>
              </w:r>
            </w:hyperlink>
            <w:r w:rsidR="000840E4" w:rsidRPr="008C47EC">
              <w:rPr>
                <w:rFonts w:asciiTheme="minorHAnsi" w:hAnsiTheme="minorHAnsi" w:cs="Arial"/>
                <w:sz w:val="22"/>
                <w:szCs w:val="22"/>
                <w:lang w:val="en-GB"/>
              </w:rPr>
              <w:t xml:space="preserve"> </w:t>
            </w:r>
          </w:p>
        </w:tc>
        <w:tc>
          <w:tcPr>
            <w:tcW w:w="7280" w:type="dxa"/>
          </w:tcPr>
          <w:p w14:paraId="5D7D068B" w14:textId="66BE6BFE" w:rsidR="000840E4" w:rsidRPr="008C47EC" w:rsidRDefault="000840E4" w:rsidP="001574D6">
            <w:pPr>
              <w:rPr>
                <w:rFonts w:asciiTheme="minorHAnsi" w:hAnsiTheme="minorHAnsi" w:cs="Arial"/>
                <w:sz w:val="22"/>
                <w:szCs w:val="22"/>
                <w:lang w:val="en-GB"/>
              </w:rPr>
            </w:pPr>
            <w:r w:rsidRPr="008C47EC">
              <w:rPr>
                <w:rFonts w:asciiTheme="minorHAnsi" w:hAnsiTheme="minorHAnsi" w:cs="Arial"/>
                <w:sz w:val="22"/>
                <w:szCs w:val="22"/>
                <w:lang w:val="en-GB"/>
              </w:rPr>
              <w:t xml:space="preserve">Please ensure that ALL authors have completed </w:t>
            </w:r>
            <w:r w:rsidR="005F4837" w:rsidRPr="008C47EC">
              <w:rPr>
                <w:rFonts w:asciiTheme="minorHAnsi" w:hAnsiTheme="minorHAnsi" w:cs="Arial"/>
                <w:sz w:val="22"/>
                <w:szCs w:val="22"/>
                <w:lang w:val="en-GB"/>
              </w:rPr>
              <w:t xml:space="preserve">and have updated their </w:t>
            </w:r>
            <w:r w:rsidRPr="008C47EC">
              <w:rPr>
                <w:rFonts w:asciiTheme="minorHAnsi" w:hAnsiTheme="minorHAnsi" w:cs="Arial"/>
                <w:sz w:val="22"/>
                <w:szCs w:val="22"/>
                <w:lang w:val="en-GB"/>
              </w:rPr>
              <w:t xml:space="preserve">COI forms prior to submission of this checklist. </w:t>
            </w:r>
          </w:p>
          <w:p w14:paraId="58180AD5" w14:textId="77777777" w:rsidR="005F4837" w:rsidRPr="008C47EC" w:rsidRDefault="005F4837" w:rsidP="001574D6">
            <w:pPr>
              <w:rPr>
                <w:rFonts w:asciiTheme="minorHAnsi" w:hAnsiTheme="minorHAnsi" w:cs="Arial"/>
                <w:sz w:val="22"/>
                <w:szCs w:val="22"/>
                <w:lang w:val="en-GB"/>
              </w:rPr>
            </w:pPr>
          </w:p>
          <w:p w14:paraId="477ABEE9" w14:textId="77777777" w:rsidR="000840E4" w:rsidRPr="008C47EC" w:rsidRDefault="000840E4" w:rsidP="001574D6">
            <w:pPr>
              <w:rPr>
                <w:rFonts w:asciiTheme="minorHAnsi" w:hAnsiTheme="minorHAnsi" w:cs="Arial"/>
                <w:sz w:val="22"/>
                <w:szCs w:val="22"/>
                <w:lang w:val="en-GB"/>
              </w:rPr>
            </w:pPr>
            <w:r w:rsidRPr="008C47EC">
              <w:rPr>
                <w:rFonts w:asciiTheme="minorHAnsi" w:hAnsiTheme="minorHAnsi" w:cs="Arial"/>
                <w:sz w:val="22"/>
                <w:szCs w:val="22"/>
                <w:lang w:val="en-GB"/>
              </w:rPr>
              <w:t xml:space="preserve">Ensure that all sources of financial and on-financial support for the review are listed. </w:t>
            </w:r>
          </w:p>
          <w:p w14:paraId="1028C063" w14:textId="77777777" w:rsidR="009353D1" w:rsidRPr="008C47EC" w:rsidRDefault="009353D1" w:rsidP="001574D6">
            <w:pPr>
              <w:rPr>
                <w:rFonts w:asciiTheme="minorHAnsi" w:hAnsiTheme="minorHAnsi" w:cs="Arial"/>
                <w:sz w:val="22"/>
                <w:szCs w:val="22"/>
                <w:lang w:val="en-GB"/>
              </w:rPr>
            </w:pPr>
          </w:p>
          <w:p w14:paraId="2070FD3B" w14:textId="3241EA15" w:rsidR="009353D1" w:rsidRPr="008C47EC" w:rsidRDefault="009353D1" w:rsidP="005F4837">
            <w:pPr>
              <w:jc w:val="center"/>
              <w:rPr>
                <w:rFonts w:asciiTheme="minorHAnsi" w:hAnsiTheme="minorHAnsi" w:cs="Arial"/>
                <w:sz w:val="22"/>
                <w:szCs w:val="22"/>
                <w:lang w:val="en-GB"/>
              </w:rPr>
            </w:pPr>
            <w:r w:rsidRPr="008C47EC">
              <w:rPr>
                <w:rFonts w:asciiTheme="minorHAnsi" w:hAnsiTheme="minorHAnsi" w:cs="Arial"/>
                <w:sz w:val="22"/>
                <w:szCs w:val="22"/>
                <w:lang w:val="en-GB"/>
              </w:rPr>
              <w:t>BY SUBMITTING YOUR PROTOCOL YOU ARE CONFIRMING THAT ALL DECLRATIONS ARE UP-TO-DATE AND THAT THERE HAS BEEN NO CHNAGES SINCE TITLE RGEISTRATION.</w:t>
            </w:r>
          </w:p>
        </w:tc>
        <w:tc>
          <w:tcPr>
            <w:tcW w:w="1225" w:type="dxa"/>
          </w:tcPr>
          <w:p w14:paraId="29AF8824" w14:textId="77777777" w:rsidR="000840E4" w:rsidRPr="008C47EC" w:rsidRDefault="000840E4" w:rsidP="00D655B2">
            <w:pPr>
              <w:rPr>
                <w:rFonts w:asciiTheme="minorHAnsi" w:hAnsiTheme="minorHAnsi" w:cs="Arial"/>
                <w:sz w:val="22"/>
                <w:szCs w:val="22"/>
                <w:highlight w:val="yellow"/>
                <w:lang w:val="en-GB"/>
              </w:rPr>
            </w:pPr>
          </w:p>
        </w:tc>
        <w:tc>
          <w:tcPr>
            <w:tcW w:w="4110" w:type="dxa"/>
          </w:tcPr>
          <w:p w14:paraId="4E06A066" w14:textId="77777777" w:rsidR="000840E4" w:rsidRPr="008C47EC" w:rsidRDefault="000840E4" w:rsidP="00D655B2">
            <w:pPr>
              <w:rPr>
                <w:rFonts w:asciiTheme="minorHAnsi" w:hAnsiTheme="minorHAnsi" w:cs="Arial"/>
                <w:sz w:val="22"/>
                <w:szCs w:val="22"/>
                <w:highlight w:val="yellow"/>
                <w:lang w:val="en-GB"/>
              </w:rPr>
            </w:pPr>
          </w:p>
        </w:tc>
      </w:tr>
    </w:tbl>
    <w:p w14:paraId="28B01DE6" w14:textId="77777777" w:rsidR="00F83092" w:rsidRPr="008C47EC" w:rsidRDefault="00F83092" w:rsidP="00F83092">
      <w:pPr>
        <w:spacing w:after="0" w:line="240" w:lineRule="auto"/>
        <w:rPr>
          <w:rFonts w:cs="Arial"/>
        </w:rPr>
      </w:pPr>
    </w:p>
    <w:p w14:paraId="0777D4B4" w14:textId="77777777" w:rsidR="002B5546" w:rsidRPr="008C47EC" w:rsidRDefault="002B5546" w:rsidP="00F83092">
      <w:pPr>
        <w:pStyle w:val="Subtitle"/>
        <w:keepNext/>
        <w:spacing w:after="0" w:line="240" w:lineRule="auto"/>
        <w:rPr>
          <w:rFonts w:asciiTheme="minorHAnsi" w:hAnsiTheme="minorHAnsi" w:cs="Arial"/>
          <w:i w:val="0"/>
          <w:sz w:val="22"/>
          <w:szCs w:val="22"/>
          <w:lang w:val="en-GB"/>
        </w:rPr>
      </w:pPr>
    </w:p>
    <w:p w14:paraId="1B27B032" w14:textId="77777777" w:rsidR="00AD14CD" w:rsidRPr="008C47EC" w:rsidRDefault="00AD14CD" w:rsidP="00AD14CD">
      <w:pPr>
        <w:pStyle w:val="Subtitle"/>
        <w:keepNext/>
        <w:spacing w:after="0" w:line="240" w:lineRule="auto"/>
        <w:rPr>
          <w:rFonts w:asciiTheme="minorHAnsi" w:hAnsiTheme="minorHAnsi" w:cs="Arial"/>
          <w:i w:val="0"/>
          <w:color w:val="auto"/>
          <w:sz w:val="22"/>
          <w:szCs w:val="22"/>
          <w:lang w:val="en-GB"/>
        </w:rPr>
      </w:pPr>
      <w:r w:rsidRPr="008C47EC">
        <w:rPr>
          <w:rFonts w:asciiTheme="minorHAnsi" w:hAnsiTheme="minorHAnsi" w:cs="Arial"/>
          <w:i w:val="0"/>
          <w:color w:val="auto"/>
          <w:sz w:val="22"/>
          <w:szCs w:val="22"/>
          <w:lang w:val="en-GB"/>
        </w:rPr>
        <w:t>In addition, please make sure that you have completed the following items before submitting your protocol to the editorial base:</w:t>
      </w:r>
    </w:p>
    <w:p w14:paraId="5C9F277C" w14:textId="77777777" w:rsidR="00AD14CD" w:rsidRPr="008C47EC" w:rsidRDefault="009B02E7" w:rsidP="00AD14CD">
      <w:pPr>
        <w:spacing w:before="240"/>
        <w:rPr>
          <w:rFonts w:eastAsia="MS Mincho" w:cs="Arial"/>
        </w:rPr>
      </w:pPr>
      <w:r w:rsidRPr="008C47EC">
        <w:rPr>
          <w:rFonts w:eastAsia="MS Mincho" w:cs="Arial"/>
        </w:rPr>
        <w:fldChar w:fldCharType="begin">
          <w:ffData>
            <w:name w:val="Check53"/>
            <w:enabled/>
            <w:calcOnExit w:val="0"/>
            <w:checkBox>
              <w:sizeAuto/>
              <w:default w:val="1"/>
            </w:checkBox>
          </w:ffData>
        </w:fldChar>
      </w:r>
      <w:bookmarkStart w:id="1" w:name="Check53"/>
      <w:r w:rsidR="00556015" w:rsidRPr="008C47EC">
        <w:rPr>
          <w:rFonts w:eastAsia="MS Mincho" w:cs="Arial"/>
        </w:rPr>
        <w:instrText xml:space="preserve"> FORMCHECKBOX </w:instrText>
      </w:r>
      <w:r w:rsidR="00506858">
        <w:rPr>
          <w:rFonts w:eastAsia="MS Mincho" w:cs="Arial"/>
        </w:rPr>
      </w:r>
      <w:r w:rsidR="00506858">
        <w:rPr>
          <w:rFonts w:eastAsia="MS Mincho" w:cs="Arial"/>
        </w:rPr>
        <w:fldChar w:fldCharType="separate"/>
      </w:r>
      <w:r w:rsidRPr="008C47EC">
        <w:rPr>
          <w:rFonts w:eastAsia="MS Mincho" w:cs="Arial"/>
        </w:rPr>
        <w:fldChar w:fldCharType="end"/>
      </w:r>
      <w:bookmarkEnd w:id="1"/>
      <w:r w:rsidR="00AD14CD" w:rsidRPr="008C47EC">
        <w:rPr>
          <w:rFonts w:cs="Arial"/>
        </w:rPr>
        <w:t xml:space="preserve">  Complete a validation check in </w:t>
      </w:r>
      <w:proofErr w:type="spellStart"/>
      <w:r w:rsidR="00AD14CD" w:rsidRPr="008C47EC">
        <w:rPr>
          <w:rFonts w:cs="Arial"/>
        </w:rPr>
        <w:t>RevMan</w:t>
      </w:r>
      <w:proofErr w:type="spellEnd"/>
      <w:r w:rsidR="00AD14CD" w:rsidRPr="008C47EC">
        <w:rPr>
          <w:rFonts w:cs="Arial"/>
        </w:rPr>
        <w:t xml:space="preserve"> (File menu &gt; Reports &gt; Validation report), and make </w:t>
      </w:r>
      <w:r w:rsidR="007832D9" w:rsidRPr="008C47EC">
        <w:rPr>
          <w:rFonts w:cs="Arial"/>
        </w:rPr>
        <w:t>corrections where</w:t>
      </w:r>
      <w:r w:rsidR="00AD14CD" w:rsidRPr="008C47EC">
        <w:rPr>
          <w:rFonts w:cs="Arial"/>
        </w:rPr>
        <w:t xml:space="preserve"> possible.</w:t>
      </w:r>
    </w:p>
    <w:p w14:paraId="60BA9829" w14:textId="77777777" w:rsidR="00AD14CD" w:rsidRPr="008C47EC" w:rsidRDefault="009B02E7" w:rsidP="00AD14CD">
      <w:pPr>
        <w:rPr>
          <w:rFonts w:eastAsia="MS Mincho" w:cs="Arial"/>
        </w:rPr>
      </w:pPr>
      <w:r w:rsidRPr="008C47EC">
        <w:rPr>
          <w:rFonts w:eastAsia="MS Mincho" w:cs="Arial"/>
        </w:rPr>
        <w:fldChar w:fldCharType="begin">
          <w:ffData>
            <w:name w:val=""/>
            <w:enabled/>
            <w:calcOnExit w:val="0"/>
            <w:checkBox>
              <w:sizeAuto/>
              <w:default w:val="1"/>
            </w:checkBox>
          </w:ffData>
        </w:fldChar>
      </w:r>
      <w:r w:rsidR="00556015" w:rsidRPr="008C47EC">
        <w:rPr>
          <w:rFonts w:eastAsia="MS Mincho" w:cs="Arial"/>
        </w:rPr>
        <w:instrText xml:space="preserve"> FORMCHECKBOX </w:instrText>
      </w:r>
      <w:r w:rsidR="00506858">
        <w:rPr>
          <w:rFonts w:eastAsia="MS Mincho" w:cs="Arial"/>
        </w:rPr>
      </w:r>
      <w:r w:rsidR="00506858">
        <w:rPr>
          <w:rFonts w:eastAsia="MS Mincho" w:cs="Arial"/>
        </w:rPr>
        <w:fldChar w:fldCharType="separate"/>
      </w:r>
      <w:r w:rsidRPr="008C47EC">
        <w:rPr>
          <w:rFonts w:eastAsia="MS Mincho" w:cs="Arial"/>
        </w:rPr>
        <w:fldChar w:fldCharType="end"/>
      </w:r>
      <w:r w:rsidR="00AD14CD" w:rsidRPr="008C47EC">
        <w:rPr>
          <w:rFonts w:cs="Arial"/>
        </w:rPr>
        <w:t xml:space="preserve">  Complete a spell check in </w:t>
      </w:r>
      <w:proofErr w:type="spellStart"/>
      <w:r w:rsidR="00AD14CD" w:rsidRPr="008C47EC">
        <w:rPr>
          <w:rFonts w:cs="Arial"/>
        </w:rPr>
        <w:t>RevMan</w:t>
      </w:r>
      <w:proofErr w:type="spellEnd"/>
      <w:r w:rsidR="00AD14CD" w:rsidRPr="008C47EC">
        <w:rPr>
          <w:rFonts w:cs="Arial"/>
        </w:rPr>
        <w:t xml:space="preserve"> (Tools menu &gt; Check spelling).</w:t>
      </w:r>
    </w:p>
    <w:p w14:paraId="716C4E1C" w14:textId="04577F2D" w:rsidR="00AD14CD" w:rsidRPr="008C47EC" w:rsidRDefault="009B02E7" w:rsidP="00AD14CD">
      <w:pPr>
        <w:rPr>
          <w:rFonts w:cs="Arial"/>
          <w:lang w:eastAsia="en-AU"/>
        </w:rPr>
      </w:pPr>
      <w:r w:rsidRPr="008C47EC">
        <w:rPr>
          <w:rFonts w:eastAsia="MS Mincho" w:cs="Arial"/>
        </w:rPr>
        <w:fldChar w:fldCharType="begin">
          <w:ffData>
            <w:name w:val=""/>
            <w:enabled/>
            <w:calcOnExit w:val="0"/>
            <w:checkBox>
              <w:sizeAuto/>
              <w:default w:val="1"/>
            </w:checkBox>
          </w:ffData>
        </w:fldChar>
      </w:r>
      <w:r w:rsidR="00556015" w:rsidRPr="008C47EC">
        <w:rPr>
          <w:rFonts w:eastAsia="MS Mincho" w:cs="Arial"/>
        </w:rPr>
        <w:instrText xml:space="preserve"> FORMCHECKBOX </w:instrText>
      </w:r>
      <w:r w:rsidR="00506858">
        <w:rPr>
          <w:rFonts w:eastAsia="MS Mincho" w:cs="Arial"/>
        </w:rPr>
      </w:r>
      <w:r w:rsidR="00506858">
        <w:rPr>
          <w:rFonts w:eastAsia="MS Mincho" w:cs="Arial"/>
        </w:rPr>
        <w:fldChar w:fldCharType="separate"/>
      </w:r>
      <w:r w:rsidRPr="008C47EC">
        <w:rPr>
          <w:rFonts w:eastAsia="MS Mincho" w:cs="Arial"/>
        </w:rPr>
        <w:fldChar w:fldCharType="end"/>
      </w:r>
      <w:r w:rsidR="00AD14CD" w:rsidRPr="008C47EC">
        <w:rPr>
          <w:rFonts w:eastAsia="MS Mincho" w:cs="Arial"/>
        </w:rPr>
        <w:t xml:space="preserve">  </w:t>
      </w:r>
      <w:r w:rsidR="00AD14CD" w:rsidRPr="008C47EC">
        <w:rPr>
          <w:rFonts w:cs="Arial"/>
          <w:lang w:eastAsia="en-AU"/>
        </w:rPr>
        <w:t xml:space="preserve">Check that all references are in the correct format and are consistent with the </w:t>
      </w:r>
      <w:hyperlink r:id="rId50" w:history="1">
        <w:r w:rsidR="00AD14CD" w:rsidRPr="008C47EC">
          <w:rPr>
            <w:rStyle w:val="Hyperlink"/>
            <w:rFonts w:cs="Arial"/>
            <w:lang w:eastAsia="en-AU"/>
          </w:rPr>
          <w:t xml:space="preserve">Cochrane Style Guide </w:t>
        </w:r>
      </w:hyperlink>
      <w:r w:rsidR="00AD14CD" w:rsidRPr="008C47EC">
        <w:rPr>
          <w:rFonts w:cs="Arial"/>
          <w:lang w:eastAsia="en-AU"/>
        </w:rPr>
        <w:t xml:space="preserve"> </w:t>
      </w:r>
    </w:p>
    <w:p w14:paraId="2BB69C9E" w14:textId="60834FB0" w:rsidR="00A90F17" w:rsidRPr="008C47EC" w:rsidRDefault="00A90F17" w:rsidP="00A90F17">
      <w:pPr>
        <w:spacing w:before="240"/>
        <w:rPr>
          <w:rFonts w:eastAsia="MS Mincho" w:cs="Arial"/>
        </w:rPr>
      </w:pPr>
      <w:r w:rsidRPr="008C47EC">
        <w:rPr>
          <w:rFonts w:eastAsia="MS Mincho" w:cs="Arial"/>
        </w:rPr>
        <w:fldChar w:fldCharType="begin">
          <w:ffData>
            <w:name w:val="Check53"/>
            <w:enabled/>
            <w:calcOnExit w:val="0"/>
            <w:checkBox>
              <w:sizeAuto/>
              <w:default w:val="1"/>
            </w:checkBox>
          </w:ffData>
        </w:fldChar>
      </w:r>
      <w:r w:rsidRPr="008C47EC">
        <w:rPr>
          <w:rFonts w:eastAsia="MS Mincho" w:cs="Arial"/>
        </w:rPr>
        <w:instrText xml:space="preserve"> FORMCHECKBOX </w:instrText>
      </w:r>
      <w:r w:rsidR="00506858">
        <w:rPr>
          <w:rFonts w:eastAsia="MS Mincho" w:cs="Arial"/>
        </w:rPr>
      </w:r>
      <w:r w:rsidR="00506858">
        <w:rPr>
          <w:rFonts w:eastAsia="MS Mincho" w:cs="Arial"/>
        </w:rPr>
        <w:fldChar w:fldCharType="separate"/>
      </w:r>
      <w:r w:rsidRPr="008C47EC">
        <w:rPr>
          <w:rFonts w:eastAsia="MS Mincho" w:cs="Arial"/>
        </w:rPr>
        <w:fldChar w:fldCharType="end"/>
      </w:r>
      <w:r w:rsidRPr="008C47EC">
        <w:rPr>
          <w:rFonts w:cs="Arial"/>
        </w:rPr>
        <w:t xml:space="preserve">  Ensure that all author details have been completed, that they are reported accurately</w:t>
      </w:r>
      <w:r w:rsidR="00FE03C2" w:rsidRPr="008C47EC">
        <w:rPr>
          <w:rFonts w:cs="Arial"/>
        </w:rPr>
        <w:t xml:space="preserve"> in the same language,</w:t>
      </w:r>
      <w:r w:rsidRPr="008C47EC">
        <w:rPr>
          <w:rFonts w:cs="Arial"/>
        </w:rPr>
        <w:t xml:space="preserve"> and are up-to-date. See </w:t>
      </w:r>
      <w:hyperlink r:id="rId51" w:history="1">
        <w:r w:rsidRPr="008C47EC">
          <w:rPr>
            <w:rStyle w:val="Hyperlink"/>
            <w:rFonts w:cs="Arial"/>
          </w:rPr>
          <w:t>MECIR guidance</w:t>
        </w:r>
      </w:hyperlink>
      <w:r w:rsidRPr="008C47EC">
        <w:rPr>
          <w:rFonts w:cs="Arial"/>
        </w:rPr>
        <w:t xml:space="preserve">. </w:t>
      </w:r>
    </w:p>
    <w:p w14:paraId="62FD739E" w14:textId="77777777" w:rsidR="00AD14CD" w:rsidRPr="008C47EC" w:rsidRDefault="009B02E7" w:rsidP="00AD14CD">
      <w:pPr>
        <w:rPr>
          <w:rFonts w:cs="Arial"/>
          <w:lang w:eastAsia="en-AU"/>
        </w:rPr>
      </w:pPr>
      <w:r w:rsidRPr="008C47EC">
        <w:rPr>
          <w:rFonts w:eastAsia="MS Mincho" w:cs="Arial"/>
        </w:rPr>
        <w:fldChar w:fldCharType="begin">
          <w:ffData>
            <w:name w:val=""/>
            <w:enabled/>
            <w:calcOnExit w:val="0"/>
            <w:checkBox>
              <w:sizeAuto/>
              <w:default w:val="1"/>
            </w:checkBox>
          </w:ffData>
        </w:fldChar>
      </w:r>
      <w:r w:rsidR="00556015" w:rsidRPr="008C47EC">
        <w:rPr>
          <w:rFonts w:eastAsia="MS Mincho" w:cs="Arial"/>
        </w:rPr>
        <w:instrText xml:space="preserve"> FORMCHECKBOX </w:instrText>
      </w:r>
      <w:r w:rsidR="00506858">
        <w:rPr>
          <w:rFonts w:eastAsia="MS Mincho" w:cs="Arial"/>
        </w:rPr>
      </w:r>
      <w:r w:rsidR="00506858">
        <w:rPr>
          <w:rFonts w:eastAsia="MS Mincho" w:cs="Arial"/>
        </w:rPr>
        <w:fldChar w:fldCharType="separate"/>
      </w:r>
      <w:r w:rsidRPr="008C47EC">
        <w:rPr>
          <w:rFonts w:eastAsia="MS Mincho" w:cs="Arial"/>
        </w:rPr>
        <w:fldChar w:fldCharType="end"/>
      </w:r>
      <w:r w:rsidR="00AD14CD" w:rsidRPr="008C47EC">
        <w:rPr>
          <w:rFonts w:eastAsia="MS Mincho" w:cs="Arial"/>
        </w:rPr>
        <w:t xml:space="preserve">  </w:t>
      </w:r>
      <w:r w:rsidR="00AD14CD" w:rsidRPr="008C47EC">
        <w:rPr>
          <w:rFonts w:cs="Arial"/>
        </w:rPr>
        <w:t xml:space="preserve">Proofread the Cochrane Protocol carefully in accordance with the </w:t>
      </w:r>
      <w:hyperlink r:id="rId52" w:history="1">
        <w:r w:rsidR="00AD14CD" w:rsidRPr="008C47EC">
          <w:rPr>
            <w:rStyle w:val="Hyperlink"/>
            <w:rFonts w:cs="Arial"/>
          </w:rPr>
          <w:t>Cochrane Style Guide</w:t>
        </w:r>
      </w:hyperlink>
      <w:r w:rsidR="00AD14CD" w:rsidRPr="008C47EC">
        <w:rPr>
          <w:rFonts w:cs="Arial"/>
        </w:rPr>
        <w:t xml:space="preserve">  </w:t>
      </w:r>
    </w:p>
    <w:p w14:paraId="30496085" w14:textId="77777777" w:rsidR="002B5546" w:rsidRPr="008C47EC" w:rsidRDefault="002B5546" w:rsidP="00F83092">
      <w:pPr>
        <w:pStyle w:val="Subtitle"/>
        <w:keepNext/>
        <w:spacing w:after="0" w:line="240" w:lineRule="auto"/>
        <w:rPr>
          <w:rFonts w:asciiTheme="minorHAnsi" w:hAnsiTheme="minorHAnsi" w:cs="Arial"/>
          <w:i w:val="0"/>
          <w:sz w:val="22"/>
          <w:szCs w:val="22"/>
          <w:lang w:val="en-GB"/>
        </w:rPr>
      </w:pPr>
    </w:p>
    <w:sectPr w:rsidR="002B5546" w:rsidRPr="008C47EC" w:rsidSect="0091335D">
      <w:headerReference w:type="default" r:id="rId53"/>
      <w:footerReference w:type="default" r:id="rId54"/>
      <w:pgSz w:w="16838" w:h="11906" w:orient="landscape"/>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29982" w14:textId="77777777" w:rsidR="00506858" w:rsidRDefault="00506858">
      <w:pPr>
        <w:spacing w:after="0" w:line="240" w:lineRule="auto"/>
      </w:pPr>
      <w:r>
        <w:separator/>
      </w:r>
    </w:p>
  </w:endnote>
  <w:endnote w:type="continuationSeparator" w:id="0">
    <w:p w14:paraId="1BF91751" w14:textId="77777777" w:rsidR="00506858" w:rsidRDefault="0050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BFF6E" w14:textId="4DDD5794" w:rsidR="005F5B25" w:rsidRPr="001858E6" w:rsidRDefault="00F83092" w:rsidP="001858E6">
    <w:pPr>
      <w:pStyle w:val="Footer"/>
    </w:pPr>
    <w:r w:rsidRPr="001858E6">
      <w:t>Protocol checklist</w:t>
    </w:r>
    <w:r w:rsidR="003A23B8">
      <w:t xml:space="preserve"> 2020 06 11</w:t>
    </w:r>
    <w:r>
      <w:tab/>
    </w:r>
    <w:r>
      <w:tab/>
    </w:r>
    <w:r>
      <w:tab/>
    </w:r>
    <w:r w:rsidR="009B02E7">
      <w:fldChar w:fldCharType="begin"/>
    </w:r>
    <w:r>
      <w:instrText xml:space="preserve"> PAGE   \* MERGEFORMAT </w:instrText>
    </w:r>
    <w:r w:rsidR="009B02E7">
      <w:fldChar w:fldCharType="separate"/>
    </w:r>
    <w:r w:rsidR="003A23B8">
      <w:rPr>
        <w:noProof/>
      </w:rPr>
      <w:t>5</w:t>
    </w:r>
    <w:r w:rsidR="009B02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3F0EC" w14:textId="77777777" w:rsidR="00506858" w:rsidRDefault="00506858">
      <w:pPr>
        <w:spacing w:after="0" w:line="240" w:lineRule="auto"/>
      </w:pPr>
      <w:r>
        <w:separator/>
      </w:r>
    </w:p>
  </w:footnote>
  <w:footnote w:type="continuationSeparator" w:id="0">
    <w:p w14:paraId="239E6FA5" w14:textId="77777777" w:rsidR="00506858" w:rsidRDefault="00506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0F186" w14:textId="1CBEC600" w:rsidR="00804CD8" w:rsidRDefault="005F4837">
    <w:pPr>
      <w:pStyle w:val="Header"/>
    </w:pPr>
    <w:r>
      <w:t>June 2020 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92"/>
    <w:rsid w:val="00025C59"/>
    <w:rsid w:val="0006285D"/>
    <w:rsid w:val="0008406B"/>
    <w:rsid w:val="000840E4"/>
    <w:rsid w:val="00093319"/>
    <w:rsid w:val="000A21C8"/>
    <w:rsid w:val="000C0EE0"/>
    <w:rsid w:val="000C2946"/>
    <w:rsid w:val="00140898"/>
    <w:rsid w:val="001574D6"/>
    <w:rsid w:val="002460C8"/>
    <w:rsid w:val="002B5546"/>
    <w:rsid w:val="002B682C"/>
    <w:rsid w:val="002D7167"/>
    <w:rsid w:val="003430A3"/>
    <w:rsid w:val="00363790"/>
    <w:rsid w:val="003728C1"/>
    <w:rsid w:val="00397306"/>
    <w:rsid w:val="003A23B8"/>
    <w:rsid w:val="003A4C3C"/>
    <w:rsid w:val="003B6877"/>
    <w:rsid w:val="00412D9F"/>
    <w:rsid w:val="004210F2"/>
    <w:rsid w:val="004317B8"/>
    <w:rsid w:val="00462F8B"/>
    <w:rsid w:val="00462FB9"/>
    <w:rsid w:val="004C1D3D"/>
    <w:rsid w:val="004E3521"/>
    <w:rsid w:val="004F7735"/>
    <w:rsid w:val="00506858"/>
    <w:rsid w:val="005168B2"/>
    <w:rsid w:val="00521193"/>
    <w:rsid w:val="00522BA7"/>
    <w:rsid w:val="00556015"/>
    <w:rsid w:val="00557DA2"/>
    <w:rsid w:val="00587335"/>
    <w:rsid w:val="005F4837"/>
    <w:rsid w:val="00603667"/>
    <w:rsid w:val="00623419"/>
    <w:rsid w:val="006238D5"/>
    <w:rsid w:val="00624E29"/>
    <w:rsid w:val="00664251"/>
    <w:rsid w:val="00687376"/>
    <w:rsid w:val="006A79F8"/>
    <w:rsid w:val="006D48C2"/>
    <w:rsid w:val="007010DA"/>
    <w:rsid w:val="007153CE"/>
    <w:rsid w:val="00750975"/>
    <w:rsid w:val="00755EEF"/>
    <w:rsid w:val="007832D9"/>
    <w:rsid w:val="007C6073"/>
    <w:rsid w:val="007D4744"/>
    <w:rsid w:val="00804CD8"/>
    <w:rsid w:val="00822050"/>
    <w:rsid w:val="00854885"/>
    <w:rsid w:val="0088335F"/>
    <w:rsid w:val="00887BA8"/>
    <w:rsid w:val="008A272D"/>
    <w:rsid w:val="008C47EC"/>
    <w:rsid w:val="0091335D"/>
    <w:rsid w:val="009353D1"/>
    <w:rsid w:val="009575B1"/>
    <w:rsid w:val="009952D7"/>
    <w:rsid w:val="009B02E7"/>
    <w:rsid w:val="009F3A0D"/>
    <w:rsid w:val="00A6467F"/>
    <w:rsid w:val="00A756C7"/>
    <w:rsid w:val="00A90F17"/>
    <w:rsid w:val="00A93458"/>
    <w:rsid w:val="00AA6F00"/>
    <w:rsid w:val="00AB70CD"/>
    <w:rsid w:val="00AD14CD"/>
    <w:rsid w:val="00AF00CA"/>
    <w:rsid w:val="00B17010"/>
    <w:rsid w:val="00B36BE8"/>
    <w:rsid w:val="00B5578F"/>
    <w:rsid w:val="00B96DCE"/>
    <w:rsid w:val="00BB46FF"/>
    <w:rsid w:val="00C63332"/>
    <w:rsid w:val="00CA2642"/>
    <w:rsid w:val="00CE46D6"/>
    <w:rsid w:val="00D22F29"/>
    <w:rsid w:val="00D26CE4"/>
    <w:rsid w:val="00D3582A"/>
    <w:rsid w:val="00D40E26"/>
    <w:rsid w:val="00D52429"/>
    <w:rsid w:val="00D678C8"/>
    <w:rsid w:val="00D706B2"/>
    <w:rsid w:val="00D72802"/>
    <w:rsid w:val="00DB375B"/>
    <w:rsid w:val="00E156AE"/>
    <w:rsid w:val="00E40935"/>
    <w:rsid w:val="00E5155A"/>
    <w:rsid w:val="00E85E5C"/>
    <w:rsid w:val="00E930AB"/>
    <w:rsid w:val="00EE06A7"/>
    <w:rsid w:val="00EF029A"/>
    <w:rsid w:val="00F204F3"/>
    <w:rsid w:val="00F23C61"/>
    <w:rsid w:val="00F27EFA"/>
    <w:rsid w:val="00F43C99"/>
    <w:rsid w:val="00F52707"/>
    <w:rsid w:val="00F530E7"/>
    <w:rsid w:val="00F83092"/>
    <w:rsid w:val="00FE03C2"/>
    <w:rsid w:val="00FF0DD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A1C0"/>
  <w15:docId w15:val="{5CF6ACBC-BC4D-0C4E-8FDF-8763836E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28C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30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3092"/>
  </w:style>
  <w:style w:type="table" w:styleId="TableGrid">
    <w:name w:val="Table Grid"/>
    <w:basedOn w:val="TableNormal"/>
    <w:uiPriority w:val="59"/>
    <w:rsid w:val="00F83092"/>
    <w:pPr>
      <w:autoSpaceDE w:val="0"/>
      <w:autoSpaceDN w:val="0"/>
      <w:spacing w:after="0" w:line="240" w:lineRule="auto"/>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309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83092"/>
    <w:pPr>
      <w:spacing w:after="0" w:line="240" w:lineRule="auto"/>
    </w:pPr>
    <w:rPr>
      <w:rFonts w:ascii="Calibri" w:eastAsia="Times New Roman" w:hAnsi="Calibri" w:cs="Times New Roman"/>
      <w:lang w:val="en-AU" w:eastAsia="en-AU"/>
    </w:rPr>
  </w:style>
  <w:style w:type="paragraph" w:styleId="Subtitle">
    <w:name w:val="Subtitle"/>
    <w:basedOn w:val="Normal"/>
    <w:next w:val="Normal"/>
    <w:link w:val="SubtitleChar"/>
    <w:uiPriority w:val="11"/>
    <w:qFormat/>
    <w:rsid w:val="00F83092"/>
    <w:pPr>
      <w:numPr>
        <w:ilvl w:val="1"/>
      </w:numPr>
    </w:pPr>
    <w:rPr>
      <w:rFonts w:asciiTheme="majorHAnsi" w:eastAsiaTheme="majorEastAsia" w:hAnsiTheme="majorHAnsi" w:cstheme="majorBidi"/>
      <w:i/>
      <w:iCs/>
      <w:color w:val="4F81BD" w:themeColor="accent1"/>
      <w:spacing w:val="15"/>
      <w:sz w:val="24"/>
      <w:szCs w:val="24"/>
      <w:lang w:val="en-AU" w:eastAsia="en-AU"/>
    </w:rPr>
  </w:style>
  <w:style w:type="character" w:customStyle="1" w:styleId="SubtitleChar">
    <w:name w:val="Subtitle Char"/>
    <w:basedOn w:val="DefaultParagraphFont"/>
    <w:link w:val="Subtitle"/>
    <w:uiPriority w:val="11"/>
    <w:rsid w:val="00F83092"/>
    <w:rPr>
      <w:rFonts w:asciiTheme="majorHAnsi" w:eastAsiaTheme="majorEastAsia" w:hAnsiTheme="majorHAnsi" w:cstheme="majorBidi"/>
      <w:i/>
      <w:iCs/>
      <w:color w:val="4F81BD" w:themeColor="accent1"/>
      <w:spacing w:val="15"/>
      <w:sz w:val="24"/>
      <w:szCs w:val="24"/>
      <w:lang w:val="en-AU" w:eastAsia="en-AU"/>
    </w:rPr>
  </w:style>
  <w:style w:type="character" w:styleId="Hyperlink">
    <w:name w:val="Hyperlink"/>
    <w:basedOn w:val="DefaultParagraphFont"/>
    <w:uiPriority w:val="99"/>
    <w:unhideWhenUsed/>
    <w:rsid w:val="002B682C"/>
    <w:rPr>
      <w:color w:val="0000FF" w:themeColor="hyperlink"/>
      <w:u w:val="single"/>
    </w:rPr>
  </w:style>
  <w:style w:type="paragraph" w:styleId="Header">
    <w:name w:val="header"/>
    <w:basedOn w:val="Normal"/>
    <w:link w:val="HeaderChar"/>
    <w:uiPriority w:val="99"/>
    <w:unhideWhenUsed/>
    <w:rsid w:val="000C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946"/>
  </w:style>
  <w:style w:type="paragraph" w:styleId="Title">
    <w:name w:val="Title"/>
    <w:basedOn w:val="Normal"/>
    <w:next w:val="Normal"/>
    <w:link w:val="TitleChar"/>
    <w:uiPriority w:val="10"/>
    <w:qFormat/>
    <w:rsid w:val="003728C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basedOn w:val="DefaultParagraphFont"/>
    <w:link w:val="Title"/>
    <w:uiPriority w:val="10"/>
    <w:rsid w:val="003728C1"/>
    <w:rPr>
      <w:rFonts w:ascii="Cambria" w:eastAsia="Times New Roman" w:hAnsi="Cambria" w:cs="Times New Roman"/>
      <w:color w:val="343434"/>
      <w:spacing w:val="5"/>
      <w:kern w:val="28"/>
      <w:sz w:val="52"/>
      <w:szCs w:val="52"/>
    </w:rPr>
  </w:style>
  <w:style w:type="character" w:styleId="FollowedHyperlink">
    <w:name w:val="FollowedHyperlink"/>
    <w:basedOn w:val="DefaultParagraphFont"/>
    <w:uiPriority w:val="99"/>
    <w:semiHidden/>
    <w:unhideWhenUsed/>
    <w:rsid w:val="003728C1"/>
    <w:rPr>
      <w:color w:val="800080" w:themeColor="followedHyperlink"/>
      <w:u w:val="single"/>
    </w:rPr>
  </w:style>
  <w:style w:type="character" w:customStyle="1" w:styleId="Heading1Char">
    <w:name w:val="Heading 1 Char"/>
    <w:basedOn w:val="DefaultParagraphFont"/>
    <w:link w:val="Heading1"/>
    <w:uiPriority w:val="9"/>
    <w:rsid w:val="003728C1"/>
    <w:rPr>
      <w:rFonts w:ascii="Times New Roman" w:eastAsia="Times New Roman" w:hAnsi="Times New Roman" w:cs="Times New Roman"/>
      <w:b/>
      <w:bCs/>
      <w:kern w:val="36"/>
      <w:sz w:val="48"/>
      <w:szCs w:val="48"/>
      <w:lang w:val="en-US"/>
    </w:rPr>
  </w:style>
  <w:style w:type="character" w:styleId="CommentReference">
    <w:name w:val="annotation reference"/>
    <w:basedOn w:val="DefaultParagraphFont"/>
    <w:uiPriority w:val="99"/>
    <w:semiHidden/>
    <w:unhideWhenUsed/>
    <w:rsid w:val="00A93458"/>
    <w:rPr>
      <w:sz w:val="16"/>
      <w:szCs w:val="16"/>
    </w:rPr>
  </w:style>
  <w:style w:type="paragraph" w:styleId="CommentText">
    <w:name w:val="annotation text"/>
    <w:basedOn w:val="Normal"/>
    <w:link w:val="CommentTextChar"/>
    <w:uiPriority w:val="99"/>
    <w:semiHidden/>
    <w:unhideWhenUsed/>
    <w:rsid w:val="00A93458"/>
    <w:pPr>
      <w:spacing w:line="240" w:lineRule="auto"/>
    </w:pPr>
    <w:rPr>
      <w:sz w:val="20"/>
      <w:szCs w:val="20"/>
    </w:rPr>
  </w:style>
  <w:style w:type="character" w:customStyle="1" w:styleId="CommentTextChar">
    <w:name w:val="Comment Text Char"/>
    <w:basedOn w:val="DefaultParagraphFont"/>
    <w:link w:val="CommentText"/>
    <w:uiPriority w:val="99"/>
    <w:semiHidden/>
    <w:rsid w:val="00A93458"/>
    <w:rPr>
      <w:sz w:val="20"/>
      <w:szCs w:val="20"/>
    </w:rPr>
  </w:style>
  <w:style w:type="paragraph" w:styleId="CommentSubject">
    <w:name w:val="annotation subject"/>
    <w:basedOn w:val="CommentText"/>
    <w:next w:val="CommentText"/>
    <w:link w:val="CommentSubjectChar"/>
    <w:uiPriority w:val="99"/>
    <w:semiHidden/>
    <w:unhideWhenUsed/>
    <w:rsid w:val="00A93458"/>
    <w:rPr>
      <w:b/>
      <w:bCs/>
    </w:rPr>
  </w:style>
  <w:style w:type="character" w:customStyle="1" w:styleId="CommentSubjectChar">
    <w:name w:val="Comment Subject Char"/>
    <w:basedOn w:val="CommentTextChar"/>
    <w:link w:val="CommentSubject"/>
    <w:uiPriority w:val="99"/>
    <w:semiHidden/>
    <w:rsid w:val="00A93458"/>
    <w:rPr>
      <w:b/>
      <w:bCs/>
      <w:sz w:val="20"/>
      <w:szCs w:val="20"/>
    </w:rPr>
  </w:style>
  <w:style w:type="paragraph" w:styleId="BalloonText">
    <w:name w:val="Balloon Text"/>
    <w:basedOn w:val="Normal"/>
    <w:link w:val="BalloonTextChar"/>
    <w:uiPriority w:val="99"/>
    <w:semiHidden/>
    <w:unhideWhenUsed/>
    <w:rsid w:val="00A9345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3458"/>
    <w:rPr>
      <w:rFonts w:ascii="Times New Roman" w:hAnsi="Times New Roman" w:cs="Times New Roman"/>
      <w:sz w:val="18"/>
      <w:szCs w:val="18"/>
    </w:rPr>
  </w:style>
  <w:style w:type="character" w:styleId="Emphasis">
    <w:name w:val="Emphasis"/>
    <w:basedOn w:val="DefaultParagraphFont"/>
    <w:uiPriority w:val="20"/>
    <w:qFormat/>
    <w:rsid w:val="00822050"/>
    <w:rPr>
      <w:i/>
      <w:iCs/>
    </w:rPr>
  </w:style>
  <w:style w:type="character" w:customStyle="1" w:styleId="UnresolvedMention">
    <w:name w:val="Unresolved Mention"/>
    <w:basedOn w:val="DefaultParagraphFont"/>
    <w:uiPriority w:val="99"/>
    <w:semiHidden/>
    <w:unhideWhenUsed/>
    <w:rsid w:val="00A90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1013536968">
      <w:bodyDiv w:val="1"/>
      <w:marLeft w:val="0"/>
      <w:marRight w:val="0"/>
      <w:marTop w:val="0"/>
      <w:marBottom w:val="0"/>
      <w:divBdr>
        <w:top w:val="none" w:sz="0" w:space="0" w:color="auto"/>
        <w:left w:val="none" w:sz="0" w:space="0" w:color="auto"/>
        <w:bottom w:val="none" w:sz="0" w:space="0" w:color="auto"/>
        <w:right w:val="none" w:sz="0" w:space="0" w:color="auto"/>
      </w:divBdr>
    </w:div>
    <w:div w:id="1424063533">
      <w:bodyDiv w:val="1"/>
      <w:marLeft w:val="0"/>
      <w:marRight w:val="0"/>
      <w:marTop w:val="0"/>
      <w:marBottom w:val="0"/>
      <w:divBdr>
        <w:top w:val="none" w:sz="0" w:space="0" w:color="auto"/>
        <w:left w:val="none" w:sz="0" w:space="0" w:color="auto"/>
        <w:bottom w:val="none" w:sz="0" w:space="0" w:color="auto"/>
        <w:right w:val="none" w:sz="0" w:space="0" w:color="auto"/>
      </w:divBdr>
    </w:div>
    <w:div w:id="1647120810">
      <w:bodyDiv w:val="1"/>
      <w:marLeft w:val="0"/>
      <w:marRight w:val="0"/>
      <w:marTop w:val="0"/>
      <w:marBottom w:val="0"/>
      <w:divBdr>
        <w:top w:val="none" w:sz="0" w:space="0" w:color="auto"/>
        <w:left w:val="none" w:sz="0" w:space="0" w:color="auto"/>
        <w:bottom w:val="none" w:sz="0" w:space="0" w:color="auto"/>
        <w:right w:val="none" w:sz="0" w:space="0" w:color="auto"/>
      </w:divBdr>
    </w:div>
    <w:div w:id="1745488949">
      <w:bodyDiv w:val="1"/>
      <w:marLeft w:val="0"/>
      <w:marRight w:val="0"/>
      <w:marTop w:val="0"/>
      <w:marBottom w:val="0"/>
      <w:divBdr>
        <w:top w:val="none" w:sz="0" w:space="0" w:color="auto"/>
        <w:left w:val="none" w:sz="0" w:space="0" w:color="auto"/>
        <w:bottom w:val="none" w:sz="0" w:space="0" w:color="auto"/>
        <w:right w:val="none" w:sz="0" w:space="0" w:color="auto"/>
      </w:divBdr>
    </w:div>
    <w:div w:id="1945183227">
      <w:bodyDiv w:val="1"/>
      <w:marLeft w:val="0"/>
      <w:marRight w:val="0"/>
      <w:marTop w:val="0"/>
      <w:marBottom w:val="0"/>
      <w:divBdr>
        <w:top w:val="none" w:sz="0" w:space="0" w:color="auto"/>
        <w:left w:val="none" w:sz="0" w:space="0" w:color="auto"/>
        <w:bottom w:val="none" w:sz="0" w:space="0" w:color="auto"/>
        <w:right w:val="none" w:sz="0" w:space="0" w:color="auto"/>
      </w:divBdr>
    </w:div>
    <w:div w:id="201641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ochrane.org/mecir-manual/standards-reporting-protocols-new-cochrane-intervention-reviews-pr1-pr44/reporting-review-plan-pr1-pr44/background-pr3-pr4" TargetMode="External"/><Relationship Id="rId18" Type="http://schemas.openxmlformats.org/officeDocument/2006/relationships/hyperlink" Target="https://training.cochrane.org/handbook/current/chapter-03" TargetMode="External"/><Relationship Id="rId26" Type="http://schemas.openxmlformats.org/officeDocument/2006/relationships/hyperlink" Target="https://training.cochrane.org/handbook/current/chapter-03" TargetMode="External"/><Relationship Id="rId39" Type="http://schemas.openxmlformats.org/officeDocument/2006/relationships/hyperlink" Target="http://epoc.cochrane.org/sites/epoc.cochrane.org/files/public/uploads/Resources-for-authors2017/analysis_in_epoc_reviews.pdf" TargetMode="External"/><Relationship Id="rId21" Type="http://schemas.openxmlformats.org/officeDocument/2006/relationships/hyperlink" Target="https://training.cochrane.org/handbook/current/chapter-iii" TargetMode="External"/><Relationship Id="rId34" Type="http://schemas.openxmlformats.org/officeDocument/2006/relationships/hyperlink" Target="http://epoc.cochrane.org/sites/epoc.cochrane.org/files/public/uploads/Resources-for-authors2017/analysis_in_epoc_reviews.pdf" TargetMode="External"/><Relationship Id="rId42" Type="http://schemas.openxmlformats.org/officeDocument/2006/relationships/hyperlink" Target="https://community.cochrane.org/mecir-manual/standards-reporting-protocols-new-cochrane-intervention-reviews-pr1-pr44/reporting-review-plan-pr1-pr44/data-collection-analysis-pr22-pr40" TargetMode="External"/><Relationship Id="rId47" Type="http://schemas.openxmlformats.org/officeDocument/2006/relationships/hyperlink" Target="http://epoc.cochrane.org/sites/epoc.cochrane.org/files/public/uploads/Resources-for-authors2017/worksheets_for_preparing_a_summary_of_findings_using_grade.docx" TargetMode="External"/><Relationship Id="rId50" Type="http://schemas.openxmlformats.org/officeDocument/2006/relationships/hyperlink" Target="http://www.cochrane.org/training/cochrane-style-resource/cochrane-style-guide" TargetMode="Externa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ommunity.cochrane.org/mecir-manual/standards-reporting-protocols-new-cochrane-intervention-reviews-pr1-pr44/reporting-review-plan-pr1-pr44/criteria-considering-studies-review-pr9-pr16" TargetMode="External"/><Relationship Id="rId29" Type="http://schemas.openxmlformats.org/officeDocument/2006/relationships/hyperlink" Target="http://epoc.cochrane.org/sites/epoc.cochrane.org/files/public/uploads/Resources-for-authors2017/equity_considerations_in_epoc_reviews.pdf" TargetMode="External"/><Relationship Id="rId11" Type="http://schemas.openxmlformats.org/officeDocument/2006/relationships/hyperlink" Target="https://training.cochrane.org/handbook/current/chapter-ii" TargetMode="External"/><Relationship Id="rId24" Type="http://schemas.openxmlformats.org/officeDocument/2006/relationships/hyperlink" Target="https://community.cochrane.org/mecir-manual/standards-reporting-protocols-new-cochrane-intervention-reviews-pr1-pr44/reporting-review-plan-pr1-pr44/criteria-considering-studies-review-pr9-pr16" TargetMode="External"/><Relationship Id="rId32" Type="http://schemas.openxmlformats.org/officeDocument/2006/relationships/hyperlink" Target="https://community.cochrane.org/mecir-manual/standards-reporting-protocols-new-cochrane-intervention-reviews-pr1-pr44/reporting-review-plan-pr1-pr44/data-collection-analysis-pr22-pr40" TargetMode="External"/><Relationship Id="rId37" Type="http://schemas.openxmlformats.org/officeDocument/2006/relationships/hyperlink" Target="http://epoc.cochrane.org/sites/epoc.cochrane.org/files/public/uploads/Resources-for-authors2017/summary_assessments_of_the_risk_of_bias.pdf" TargetMode="External"/><Relationship Id="rId40" Type="http://schemas.openxmlformats.org/officeDocument/2006/relationships/hyperlink" Target="http://epoc.cochrane.org/sites/epoc.cochrane.org/files/public/uploads/Resources-for-authors2017/synthesising_results_when_meta-analysis_does_not_make_sense.pdf" TargetMode="External"/><Relationship Id="rId45" Type="http://schemas.openxmlformats.org/officeDocument/2006/relationships/hyperlink" Target="http://epoc.cochrane.org/sites/epoc.cochrane.org/files/public/uploads/Resources-for-authors2017/analysis_in_epoc_reviews.pdf"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raining.cochrane.org/handbook/current/chapter-ii" TargetMode="External"/><Relationship Id="rId19" Type="http://schemas.openxmlformats.org/officeDocument/2006/relationships/hyperlink" Target="https://community.cochrane.org/mecir-manual/standards-reporting-protocols-new-cochrane-intervention-reviews-pr1-pr44/reporting-review-plan-pr1-pr44/criteria-considering-studies-review-pr9-pr16" TargetMode="External"/><Relationship Id="rId31" Type="http://schemas.openxmlformats.org/officeDocument/2006/relationships/hyperlink" Target="http://epoc.cochrane.org/sites/epoc.cochrane.org/files/public/uploads/Resources-for-authors2017/what_study_designs_should_be_included_in_an_epoc_review.pdf" TargetMode="External"/><Relationship Id="rId44" Type="http://schemas.openxmlformats.org/officeDocument/2006/relationships/hyperlink" Target="https://community.cochrane.org/mecir-manual/standards-reporting-protocols-new-cochrane-intervention-reviews-pr1-pr44/reporting-review-plan-pr1-pr44/data-collection-analysis-pr22-pr40" TargetMode="External"/><Relationship Id="rId52" Type="http://schemas.openxmlformats.org/officeDocument/2006/relationships/hyperlink" Target="http://www.cochrane.org/training/cochrane-style-resource/cochrane-style-guide" TargetMode="External"/><Relationship Id="rId4" Type="http://schemas.openxmlformats.org/officeDocument/2006/relationships/webSettings" Target="webSettings.xml"/><Relationship Id="rId9" Type="http://schemas.openxmlformats.org/officeDocument/2006/relationships/hyperlink" Target="https://community.cochrane.org/mecir-manual/standards-reporting-protocols-new-cochrane-intervention-reviews-pr1-pr44/reporting-review-plan-pr1-pr44/title-and-authors-pr1-pr2" TargetMode="External"/><Relationship Id="rId14" Type="http://schemas.openxmlformats.org/officeDocument/2006/relationships/hyperlink" Target="http://epoc.cochrane.org/sites/epoc.cochrane.org/files/public/uploads/Resources-for-authors2017/epoc_protocol_template.pdf" TargetMode="External"/><Relationship Id="rId22" Type="http://schemas.openxmlformats.org/officeDocument/2006/relationships/hyperlink" Target="https://training.cochrane.org/handbook/current/chapter-03" TargetMode="External"/><Relationship Id="rId27" Type="http://schemas.openxmlformats.org/officeDocument/2006/relationships/hyperlink" Target="https://community.cochrane.org/mecir-manual/standards-reporting-protocols-new-cochrane-intervention-reviews-pr1-pr44/reporting-review-plan-pr1-pr44/criteria-considering-studies-review-pr9-pr16" TargetMode="External"/><Relationship Id="rId30" Type="http://schemas.openxmlformats.org/officeDocument/2006/relationships/hyperlink" Target="https://community.cochrane.org/mecir-manual/standards-reporting-protocols-new-cochrane-intervention-reviews-pr1-pr44/reporting-review-plan-pr1-pr44/criteria-considering-studies-review-pr9-pr16" TargetMode="External"/><Relationship Id="rId35" Type="http://schemas.openxmlformats.org/officeDocument/2006/relationships/hyperlink" Target="https://community.cochrane.org/mecir-manual/standards-reporting-protocols-new-cochrane-intervention-reviews-pr1-pr44/reporting-review-plan-pr1-pr44/data-collection-analysis-pr22-pr40" TargetMode="External"/><Relationship Id="rId43" Type="http://schemas.openxmlformats.org/officeDocument/2006/relationships/hyperlink" Target="http://epoc.cochrane.org/sites/epoc.cochrane.org/files/public/uploads/Resources-for-authors2017/what_are_explanatory_factors.pdf" TargetMode="External"/><Relationship Id="rId48" Type="http://schemas.openxmlformats.org/officeDocument/2006/relationships/hyperlink" Target="https://community.cochrane.org/mecir-manual/standards-reporting-protocols-new-cochrane-intervention-reviews-pr1-44/reporting-review-plan-pr1-44/declarations-interest-pr43" TargetMode="External"/><Relationship Id="rId56" Type="http://schemas.openxmlformats.org/officeDocument/2006/relationships/theme" Target="theme/theme1.xml"/><Relationship Id="rId8" Type="http://schemas.openxmlformats.org/officeDocument/2006/relationships/hyperlink" Target="http://epoc.cochrane.org/resources/epoc-resources-review-authors" TargetMode="External"/><Relationship Id="rId51" Type="http://schemas.openxmlformats.org/officeDocument/2006/relationships/hyperlink" Target="https://community.cochrane.org/mecir-manual/standards-reporting-protocols-new-cochrane-intervention-reviews-pr1-pr44/reporting-review-plan-pr1-pr44/title-and-authors-pr1-pr2" TargetMode="External"/><Relationship Id="rId3" Type="http://schemas.openxmlformats.org/officeDocument/2006/relationships/settings" Target="settings.xml"/><Relationship Id="rId12" Type="http://schemas.openxmlformats.org/officeDocument/2006/relationships/hyperlink" Target="https://community.cochrane.org/style-manual/cochrane-review-specific/titles-cochrane-reviews" TargetMode="External"/><Relationship Id="rId17" Type="http://schemas.openxmlformats.org/officeDocument/2006/relationships/hyperlink" Target="https://training.cochrane.org/handbook/current/chapter-iii" TargetMode="External"/><Relationship Id="rId25" Type="http://schemas.openxmlformats.org/officeDocument/2006/relationships/hyperlink" Target="https://training.cochrane.org/handbook/current/chapter-iii" TargetMode="External"/><Relationship Id="rId33" Type="http://schemas.openxmlformats.org/officeDocument/2006/relationships/hyperlink" Target="https://community.cochrane.org/mecir-manual/standards-reporting-protocols-new-cochrane-intervention-reviews-pr1-pr44/reporting-review-plan-pr1-pr44/data-collection-analysis-pr22-pr40" TargetMode="External"/><Relationship Id="rId38" Type="http://schemas.openxmlformats.org/officeDocument/2006/relationships/hyperlink" Target="https://community.cochrane.org/mecir-manual/standards-reporting-protocols-new-cochrane-intervention-reviews-pr1-pr44/reporting-review-plan-pr1-pr44/data-collection-analysis-pr22-pr40" TargetMode="External"/><Relationship Id="rId46" Type="http://schemas.openxmlformats.org/officeDocument/2006/relationships/hyperlink" Target="https://community.cochrane.org/mecir-manual/standards-reporting-protocols-new-cochrane-intervention-reviews-pr1-pr44/reporting-review-plan-pr1-pr44/data-collection-analysis-pr22-pr40" TargetMode="External"/><Relationship Id="rId20" Type="http://schemas.openxmlformats.org/officeDocument/2006/relationships/hyperlink" Target="https://community.cochrane.org/mecir-manual/standards-reporting-protocols-new-cochrane-intervention-reviews-pr1-pr44/reporting-review-plan-pr1-pr44/criteria-considering-studies-review-pr9-pr16" TargetMode="External"/><Relationship Id="rId41" Type="http://schemas.openxmlformats.org/officeDocument/2006/relationships/hyperlink" Target="http://training.cochrane.org/handbook"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community.cochrane.org/mecir-manual/standards-reporting-protocols-new-cochrane-intervention-reviews-pr1-pr44/reporting-review-plan-pr1-pr44/criteria-considering-studies-review-pr9-pr16" TargetMode="External"/><Relationship Id="rId23" Type="http://schemas.openxmlformats.org/officeDocument/2006/relationships/hyperlink" Target="https://community.cochrane.org/mecir-manual/standards-reporting-protocols-new-cochrane-intervention-reviews-pr1-pr44/reporting-review-plan-pr1-pr44/criteria-considering-studies-review-pr9-pr16" TargetMode="External"/><Relationship Id="rId28" Type="http://schemas.openxmlformats.org/officeDocument/2006/relationships/hyperlink" Target="https://epoc.cochrane.org/sites/epoc.cochrane.org/files/public/uploads/Resources-for-authors2017/what_outcomes_should_be_reported_in_epoc_reviews.pdf" TargetMode="External"/><Relationship Id="rId36" Type="http://schemas.openxmlformats.org/officeDocument/2006/relationships/hyperlink" Target="http://epoc.cochrane.org/sites/epoc.cochrane.org/files/public/uploads/Resources-for-authors2017/suggested_risk_of_bias_criteria_for_epoc_reviews.pdf" TargetMode="External"/><Relationship Id="rId49" Type="http://schemas.openxmlformats.org/officeDocument/2006/relationships/hyperlink" Target="https://community.cochrane.org/mecir-manual/standards-reporting-protocols-new-cochrane-intervention-reviews-pr1-44/reporting-review-plan-pr1-44/sources-support-pr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27859-978E-41DD-877B-A4E6FCBE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2216</Words>
  <Characters>12633</Characters>
  <Application>Microsoft Office Word</Application>
  <DocSecurity>0</DocSecurity>
  <Lines>105</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Kunnskapssenteret</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Oxman</dc:creator>
  <cp:lastModifiedBy>Paul Miller</cp:lastModifiedBy>
  <cp:revision>9</cp:revision>
  <dcterms:created xsi:type="dcterms:W3CDTF">2020-06-10T13:47:00Z</dcterms:created>
  <dcterms:modified xsi:type="dcterms:W3CDTF">2020-06-11T08:44:00Z</dcterms:modified>
</cp:coreProperties>
</file>