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EE" w:rsidRDefault="005B44EE" w:rsidP="004B4035">
      <w:pPr>
        <w:pStyle w:val="Heading1"/>
        <w:rPr>
          <w:lang w:val="en-GB"/>
        </w:rPr>
      </w:pPr>
      <w:bookmarkStart w:id="0" w:name="_GoBack"/>
      <w:bookmarkEnd w:id="0"/>
    </w:p>
    <w:p w:rsidR="005B44EE" w:rsidRDefault="005B44EE" w:rsidP="004B4035">
      <w:pPr>
        <w:pStyle w:val="Heading1"/>
        <w:rPr>
          <w:lang w:val="en-GB"/>
        </w:rPr>
      </w:pPr>
    </w:p>
    <w:p w:rsidR="004B4035" w:rsidRPr="00527D67" w:rsidRDefault="00B42210" w:rsidP="004B4035">
      <w:pPr>
        <w:pStyle w:val="Heading1"/>
        <w:rPr>
          <w:lang w:val="en-GB"/>
        </w:rPr>
      </w:pPr>
      <w:r w:rsidRPr="00527D67"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-255270</wp:posOffset>
            </wp:positionV>
            <wp:extent cx="815975" cy="949325"/>
            <wp:effectExtent l="0" t="0" r="3175" b="3175"/>
            <wp:wrapNone/>
            <wp:docPr id="2" name="Billede 2" descr="cclogo300x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logo300x3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035" w:rsidRPr="00527D67">
        <w:rPr>
          <w:lang w:val="en-GB"/>
        </w:rPr>
        <w:t>Data collection form</w:t>
      </w:r>
      <w:r w:rsidR="006A3DA5" w:rsidRPr="00527D67">
        <w:rPr>
          <w:rStyle w:val="EndnoteReference"/>
          <w:lang w:val="en-GB"/>
        </w:rPr>
        <w:endnoteReference w:id="1"/>
      </w:r>
    </w:p>
    <w:p w:rsidR="006A3DA5" w:rsidRPr="00527D67" w:rsidRDefault="006A3DA5" w:rsidP="006A3DA5">
      <w:pPr>
        <w:rPr>
          <w:lang w:val="en-GB"/>
        </w:rPr>
      </w:pPr>
    </w:p>
    <w:p w:rsidR="004B4035" w:rsidRDefault="004B4035" w:rsidP="004B4035">
      <w:pPr>
        <w:pBdr>
          <w:bottom w:val="single" w:sz="12" w:space="1" w:color="auto"/>
        </w:pBdr>
        <w:jc w:val="center"/>
        <w:rPr>
          <w:sz w:val="36"/>
          <w:szCs w:val="36"/>
          <w:lang w:val="en-GB"/>
        </w:rPr>
      </w:pPr>
    </w:p>
    <w:p w:rsidR="005B44EE" w:rsidRDefault="005B44EE" w:rsidP="004B4035">
      <w:pPr>
        <w:pBdr>
          <w:bottom w:val="single" w:sz="12" w:space="1" w:color="auto"/>
        </w:pBdr>
        <w:jc w:val="center"/>
        <w:rPr>
          <w:sz w:val="36"/>
          <w:szCs w:val="36"/>
          <w:lang w:val="en-GB"/>
        </w:rPr>
      </w:pPr>
    </w:p>
    <w:p w:rsidR="005B44EE" w:rsidRDefault="005B44EE" w:rsidP="004B4035">
      <w:pPr>
        <w:jc w:val="center"/>
        <w:rPr>
          <w:sz w:val="36"/>
          <w:szCs w:val="36"/>
          <w:lang w:val="en-GB"/>
        </w:rPr>
      </w:pPr>
    </w:p>
    <w:p w:rsidR="005B44EE" w:rsidRPr="00527D67" w:rsidRDefault="005B44EE" w:rsidP="004B4035">
      <w:pPr>
        <w:jc w:val="center"/>
        <w:rPr>
          <w:sz w:val="36"/>
          <w:szCs w:val="36"/>
          <w:lang w:val="en-GB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4B4035" w:rsidRPr="00527D67" w:rsidTr="001A1861">
        <w:trPr>
          <w:trHeight w:hRule="exact" w:val="479"/>
        </w:trPr>
        <w:tc>
          <w:tcPr>
            <w:tcW w:w="9896" w:type="dxa"/>
            <w:shd w:val="clear" w:color="auto" w:fill="D9D9D9"/>
          </w:tcPr>
          <w:p w:rsidR="004B4035" w:rsidRPr="00527D67" w:rsidRDefault="00870BE7" w:rsidP="004B4035">
            <w:pPr>
              <w:tabs>
                <w:tab w:val="right" w:leader="dot" w:pos="3369"/>
              </w:tabs>
              <w:rPr>
                <w:i/>
                <w:lang w:val="en-GB"/>
              </w:rPr>
            </w:pPr>
            <w:r w:rsidRPr="00527D67">
              <w:rPr>
                <w:b/>
                <w:szCs w:val="24"/>
                <w:lang w:val="en-GB"/>
              </w:rPr>
              <w:t>Review title</w:t>
            </w:r>
          </w:p>
        </w:tc>
      </w:tr>
      <w:tr w:rsidR="004B4035" w:rsidRPr="00527D67" w:rsidTr="001A1861">
        <w:trPr>
          <w:trHeight w:hRule="exact" w:val="671"/>
        </w:trPr>
        <w:tc>
          <w:tcPr>
            <w:tcW w:w="9896" w:type="dxa"/>
          </w:tcPr>
          <w:p w:rsidR="004B4035" w:rsidRPr="00527D67" w:rsidRDefault="00B42210" w:rsidP="004B4035">
            <w:pPr>
              <w:tabs>
                <w:tab w:val="right" w:leader="dot" w:pos="3369"/>
              </w:tabs>
              <w:spacing w:before="40"/>
              <w:rPr>
                <w:rFonts w:ascii="Arial" w:hAnsi="Arial"/>
                <w:color w:val="000000"/>
                <w:sz w:val="22"/>
                <w:szCs w:val="17"/>
                <w:shd w:val="clear" w:color="auto" w:fill="FFFFFF"/>
                <w:lang w:val="en-GB"/>
              </w:rPr>
            </w:pPr>
            <w:r w:rsidRPr="00527D67">
              <w:rPr>
                <w:rFonts w:ascii="Arial" w:hAnsi="Arial"/>
                <w:color w:val="000000"/>
                <w:sz w:val="22"/>
                <w:szCs w:val="17"/>
                <w:shd w:val="clear" w:color="auto" w:fill="FFFFFF"/>
                <w:lang w:val="en-GB"/>
              </w:rPr>
              <w:t>Hospitalisation in short-stay units for internal medicine diseases and conditions</w:t>
            </w:r>
          </w:p>
          <w:p w:rsidR="001A1861" w:rsidRPr="00527D67" w:rsidRDefault="001A1861" w:rsidP="004B4035">
            <w:pPr>
              <w:tabs>
                <w:tab w:val="right" w:leader="dot" w:pos="3369"/>
              </w:tabs>
              <w:spacing w:before="40"/>
              <w:rPr>
                <w:rFonts w:ascii="Arial" w:hAnsi="Arial"/>
                <w:i/>
                <w:color w:val="000000"/>
                <w:sz w:val="18"/>
                <w:szCs w:val="17"/>
                <w:shd w:val="clear" w:color="auto" w:fill="FFFFFF"/>
                <w:lang w:val="en-GB"/>
              </w:rPr>
            </w:pPr>
            <w:r w:rsidRPr="00527D67">
              <w:rPr>
                <w:rFonts w:ascii="Arial" w:hAnsi="Arial"/>
                <w:i/>
                <w:color w:val="000000"/>
                <w:sz w:val="18"/>
                <w:szCs w:val="17"/>
                <w:shd w:val="clear" w:color="auto" w:fill="FFFFFF"/>
                <w:lang w:val="en-GB"/>
              </w:rPr>
              <w:t xml:space="preserve">Note: In </w:t>
            </w:r>
            <w:r w:rsidR="0007307E">
              <w:rPr>
                <w:rFonts w:ascii="Arial" w:hAnsi="Arial"/>
                <w:i/>
                <w:color w:val="000000"/>
                <w:sz w:val="18"/>
                <w:szCs w:val="17"/>
                <w:shd w:val="clear" w:color="auto" w:fill="FFFFFF"/>
                <w:lang w:val="en-GB"/>
              </w:rPr>
              <w:t>this</w:t>
            </w:r>
            <w:r w:rsidRPr="00527D67">
              <w:rPr>
                <w:rFonts w:ascii="Arial" w:hAnsi="Arial"/>
                <w:i/>
                <w:color w:val="000000"/>
                <w:sz w:val="18"/>
                <w:szCs w:val="17"/>
                <w:shd w:val="clear" w:color="auto" w:fill="FFFFFF"/>
                <w:lang w:val="en-GB"/>
              </w:rPr>
              <w:t xml:space="preserve"> form</w:t>
            </w:r>
            <w:r w:rsidR="0007307E">
              <w:rPr>
                <w:rFonts w:ascii="Arial" w:hAnsi="Arial"/>
                <w:i/>
                <w:color w:val="000000"/>
                <w:sz w:val="18"/>
                <w:szCs w:val="17"/>
                <w:shd w:val="clear" w:color="auto" w:fill="FFFFFF"/>
                <w:lang w:val="en-GB"/>
              </w:rPr>
              <w:t>,</w:t>
            </w:r>
            <w:r w:rsidRPr="00527D67">
              <w:rPr>
                <w:rFonts w:ascii="Arial" w:hAnsi="Arial"/>
                <w:i/>
                <w:color w:val="000000"/>
                <w:sz w:val="18"/>
                <w:szCs w:val="17"/>
                <w:shd w:val="clear" w:color="auto" w:fill="FFFFFF"/>
                <w:lang w:val="en-GB"/>
              </w:rPr>
              <w:t xml:space="preserve"> short-stay units are abbreviated SSU.</w:t>
            </w:r>
          </w:p>
          <w:p w:rsidR="001A1861" w:rsidRPr="00527D67" w:rsidRDefault="001A1861" w:rsidP="004B4035">
            <w:pPr>
              <w:tabs>
                <w:tab w:val="right" w:leader="dot" w:pos="3369"/>
              </w:tabs>
              <w:spacing w:before="40"/>
              <w:rPr>
                <w:b/>
                <w:szCs w:val="24"/>
                <w:lang w:val="en-GB"/>
              </w:rPr>
            </w:pPr>
          </w:p>
        </w:tc>
      </w:tr>
    </w:tbl>
    <w:p w:rsidR="00D17845" w:rsidRPr="00527D67" w:rsidRDefault="00D17845" w:rsidP="00D17845">
      <w:pPr>
        <w:pStyle w:val="Heading2"/>
        <w:numPr>
          <w:ilvl w:val="0"/>
          <w:numId w:val="0"/>
        </w:numPr>
        <w:ind w:left="357" w:hanging="357"/>
        <w:rPr>
          <w:lang w:val="en-GB"/>
        </w:rPr>
      </w:pPr>
      <w:r w:rsidRPr="00527D67">
        <w:rPr>
          <w:lang w:val="en-GB"/>
        </w:rPr>
        <w:t xml:space="preserve"> General Information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3402"/>
        <w:gridCol w:w="3402"/>
        <w:gridCol w:w="20"/>
      </w:tblGrid>
      <w:tr w:rsidR="00870BE7" w:rsidRPr="00527D67" w:rsidTr="00870BE7">
        <w:trPr>
          <w:trHeight w:hRule="exact" w:val="360"/>
        </w:trPr>
        <w:tc>
          <w:tcPr>
            <w:tcW w:w="9909" w:type="dxa"/>
            <w:gridSpan w:val="5"/>
            <w:shd w:val="clear" w:color="auto" w:fill="D9D9D9"/>
          </w:tcPr>
          <w:p w:rsidR="00870BE7" w:rsidRPr="00527D67" w:rsidRDefault="00870BE7" w:rsidP="000F12D6">
            <w:pPr>
              <w:tabs>
                <w:tab w:val="right" w:leader="dot" w:pos="3369"/>
              </w:tabs>
              <w:rPr>
                <w:i/>
                <w:lang w:val="en-GB"/>
              </w:rPr>
            </w:pPr>
            <w:r w:rsidRPr="00527D67">
              <w:rPr>
                <w:b/>
                <w:szCs w:val="24"/>
                <w:lang w:val="en-GB"/>
              </w:rPr>
              <w:t>General information</w:t>
            </w:r>
          </w:p>
        </w:tc>
      </w:tr>
      <w:tr w:rsidR="00870BE7" w:rsidRPr="00527D67" w:rsidTr="00870BE7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cantSplit/>
          <w:trHeight w:val="185"/>
        </w:trPr>
        <w:tc>
          <w:tcPr>
            <w:tcW w:w="3085" w:type="dxa"/>
            <w:gridSpan w:val="2"/>
          </w:tcPr>
          <w:p w:rsidR="00D17845" w:rsidRPr="00527D67" w:rsidRDefault="00870BE7" w:rsidP="00D1784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Date form completed </w:t>
            </w:r>
          </w:p>
          <w:p w:rsidR="00870BE7" w:rsidRPr="00527D67" w:rsidRDefault="00870BE7" w:rsidP="00D17845">
            <w:pPr>
              <w:pStyle w:val="Dataentry"/>
              <w:numPr>
                <w:ilvl w:val="0"/>
                <w:numId w:val="0"/>
              </w:num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dd</w:t>
            </w:r>
            <w:proofErr w:type="spellEnd"/>
            <w:r w:rsidR="00D17845" w:rsidRPr="00527D67">
              <w:rPr>
                <w:i/>
                <w:color w:val="808080"/>
                <w:lang w:val="en-GB"/>
              </w:rPr>
              <w:t>-mm-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yyyy</w:t>
            </w:r>
            <w:proofErr w:type="spellEnd"/>
            <w:r w:rsidRPr="00527D67">
              <w:rPr>
                <w:i/>
                <w:color w:val="808080"/>
                <w:lang w:val="en-GB"/>
              </w:rPr>
              <w:t>)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0F12D6">
            <w:pPr>
              <w:tabs>
                <w:tab w:val="right" w:leader="dot" w:pos="8335"/>
              </w:tabs>
              <w:spacing w:before="40"/>
              <w:rPr>
                <w:lang w:val="en-GB"/>
              </w:rPr>
            </w:pPr>
          </w:p>
        </w:tc>
      </w:tr>
      <w:tr w:rsidR="00870BE7" w:rsidRPr="00527D67" w:rsidTr="00870BE7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cantSplit/>
          <w:trHeight w:val="185"/>
        </w:trPr>
        <w:tc>
          <w:tcPr>
            <w:tcW w:w="3085" w:type="dxa"/>
            <w:gridSpan w:val="2"/>
          </w:tcPr>
          <w:p w:rsidR="00870BE7" w:rsidRPr="00527D67" w:rsidRDefault="00870BE7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Name/ID of person extracting data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0F12D6">
            <w:pPr>
              <w:tabs>
                <w:tab w:val="right" w:leader="dot" w:pos="8335"/>
              </w:tabs>
              <w:spacing w:before="40"/>
              <w:rPr>
                <w:lang w:val="en-GB"/>
              </w:rPr>
            </w:pPr>
          </w:p>
        </w:tc>
      </w:tr>
      <w:tr w:rsidR="00870BE7" w:rsidRPr="00527D67" w:rsidTr="00870BE7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cantSplit/>
          <w:trHeight w:val="185"/>
        </w:trPr>
        <w:tc>
          <w:tcPr>
            <w:tcW w:w="3085" w:type="dxa"/>
            <w:gridSpan w:val="2"/>
          </w:tcPr>
          <w:p w:rsidR="00870BE7" w:rsidRPr="00527D67" w:rsidRDefault="00870BE7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First Author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0F12D6">
            <w:pPr>
              <w:tabs>
                <w:tab w:val="right" w:leader="dot" w:pos="8335"/>
              </w:tabs>
              <w:spacing w:before="40"/>
              <w:rPr>
                <w:lang w:val="en-GB"/>
              </w:rPr>
            </w:pPr>
          </w:p>
        </w:tc>
      </w:tr>
      <w:tr w:rsidR="00870BE7" w:rsidRPr="00527D67" w:rsidTr="00870BE7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cantSplit/>
          <w:trHeight w:val="185"/>
        </w:trPr>
        <w:tc>
          <w:tcPr>
            <w:tcW w:w="3085" w:type="dxa"/>
            <w:gridSpan w:val="2"/>
          </w:tcPr>
          <w:p w:rsidR="00870BE7" w:rsidRPr="00527D67" w:rsidRDefault="00870BE7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Study title</w:t>
            </w:r>
          </w:p>
          <w:p w:rsidR="00870BE7" w:rsidRPr="00527D67" w:rsidRDefault="00870BE7" w:rsidP="000F12D6">
            <w:pPr>
              <w:tabs>
                <w:tab w:val="right" w:leader="dot" w:pos="8335"/>
              </w:tabs>
              <w:rPr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(title of paper/ abstract/ report that data are extracted from)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0F12D6">
            <w:pPr>
              <w:tabs>
                <w:tab w:val="right" w:leader="dot" w:pos="8335"/>
              </w:tabs>
              <w:spacing w:before="40"/>
              <w:rPr>
                <w:i/>
                <w:lang w:val="en-GB"/>
              </w:rPr>
            </w:pPr>
          </w:p>
        </w:tc>
      </w:tr>
      <w:tr w:rsidR="00870BE7" w:rsidRPr="00527D67" w:rsidTr="00870BE7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cantSplit/>
          <w:trHeight w:val="185"/>
        </w:trPr>
        <w:tc>
          <w:tcPr>
            <w:tcW w:w="3085" w:type="dxa"/>
            <w:gridSpan w:val="2"/>
          </w:tcPr>
          <w:p w:rsidR="00870BE7" w:rsidRPr="00527D67" w:rsidRDefault="00870BE7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DOI number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0F12D6">
            <w:pPr>
              <w:tabs>
                <w:tab w:val="right" w:leader="dot" w:pos="8335"/>
              </w:tabs>
              <w:spacing w:before="40"/>
              <w:rPr>
                <w:i/>
                <w:lang w:val="en-GB"/>
              </w:rPr>
            </w:pPr>
          </w:p>
        </w:tc>
      </w:tr>
      <w:tr w:rsidR="00870BE7" w:rsidRPr="00527D67" w:rsidTr="00870B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300"/>
        </w:trPr>
        <w:tc>
          <w:tcPr>
            <w:tcW w:w="3085" w:type="dxa"/>
            <w:gridSpan w:val="2"/>
          </w:tcPr>
          <w:p w:rsidR="00870BE7" w:rsidRPr="00527D67" w:rsidRDefault="00870BE7" w:rsidP="00870BE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Year of publication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lang w:val="en-GB"/>
              </w:rPr>
            </w:pPr>
          </w:p>
        </w:tc>
      </w:tr>
      <w:tr w:rsidR="00870BE7" w:rsidRPr="00527D67" w:rsidTr="00870B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300"/>
        </w:trPr>
        <w:tc>
          <w:tcPr>
            <w:tcW w:w="3085" w:type="dxa"/>
            <w:gridSpan w:val="2"/>
          </w:tcPr>
          <w:p w:rsidR="00870BE7" w:rsidRPr="00527D67" w:rsidRDefault="00870BE7" w:rsidP="00870BE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Published trial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                              </w:t>
            </w:r>
          </w:p>
        </w:tc>
      </w:tr>
      <w:tr w:rsidR="00870BE7" w:rsidRPr="00527D67" w:rsidTr="00870B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300"/>
        </w:trPr>
        <w:tc>
          <w:tcPr>
            <w:tcW w:w="3085" w:type="dxa"/>
            <w:gridSpan w:val="2"/>
          </w:tcPr>
          <w:p w:rsidR="00870BE7" w:rsidRPr="00527D67" w:rsidRDefault="00870BE7" w:rsidP="00870BE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Publication type</w:t>
            </w:r>
          </w:p>
          <w:p w:rsidR="00870BE7" w:rsidRPr="00527D67" w:rsidRDefault="00870BE7" w:rsidP="00D17845">
            <w:pPr>
              <w:pStyle w:val="Dataentry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527D67">
              <w:rPr>
                <w:b w:val="0"/>
                <w:i/>
                <w:color w:val="808080"/>
                <w:lang w:val="en-GB"/>
              </w:rPr>
              <w:t>(e.g. full report, abstract, letter, conference proceeding)</w:t>
            </w:r>
          </w:p>
        </w:tc>
        <w:tc>
          <w:tcPr>
            <w:tcW w:w="6804" w:type="dxa"/>
            <w:gridSpan w:val="2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szCs w:val="24"/>
                <w:lang w:val="en-GB"/>
              </w:rPr>
            </w:pPr>
          </w:p>
        </w:tc>
      </w:tr>
      <w:tr w:rsidR="00870BE7" w:rsidRPr="00527D67" w:rsidTr="000F12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300"/>
        </w:trPr>
        <w:tc>
          <w:tcPr>
            <w:tcW w:w="3085" w:type="dxa"/>
            <w:gridSpan w:val="2"/>
          </w:tcPr>
          <w:p w:rsidR="00870BE7" w:rsidRPr="00527D67" w:rsidRDefault="00870BE7" w:rsidP="00870BE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Author contacted</w:t>
            </w:r>
          </w:p>
        </w:tc>
        <w:tc>
          <w:tcPr>
            <w:tcW w:w="3402" w:type="dxa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                              </w:t>
            </w:r>
          </w:p>
        </w:tc>
        <w:tc>
          <w:tcPr>
            <w:tcW w:w="3402" w:type="dxa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>1.time (</w:t>
            </w:r>
            <w:proofErr w:type="spellStart"/>
            <w:r w:rsidRPr="00527D67">
              <w:rPr>
                <w:szCs w:val="24"/>
                <w:lang w:val="en-GB"/>
              </w:rPr>
              <w:t>dd</w:t>
            </w:r>
            <w:proofErr w:type="spellEnd"/>
            <w:r w:rsidRPr="00527D67">
              <w:rPr>
                <w:szCs w:val="24"/>
                <w:lang w:val="en-GB"/>
              </w:rPr>
              <w:t>-mm-</w:t>
            </w:r>
            <w:proofErr w:type="spellStart"/>
            <w:r w:rsidRPr="00527D67">
              <w:rPr>
                <w:szCs w:val="24"/>
                <w:lang w:val="en-GB"/>
              </w:rPr>
              <w:t>yyyy</w:t>
            </w:r>
            <w:proofErr w:type="spellEnd"/>
            <w:r w:rsidRPr="00527D67">
              <w:rPr>
                <w:szCs w:val="24"/>
                <w:lang w:val="en-GB"/>
              </w:rPr>
              <w:t>):</w:t>
            </w:r>
          </w:p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2.time (</w:t>
            </w:r>
            <w:proofErr w:type="spellStart"/>
            <w:r w:rsidRPr="00527D67">
              <w:rPr>
                <w:szCs w:val="24"/>
                <w:lang w:val="en-GB"/>
              </w:rPr>
              <w:t>dd</w:t>
            </w:r>
            <w:proofErr w:type="spellEnd"/>
            <w:r w:rsidRPr="00527D67">
              <w:rPr>
                <w:szCs w:val="24"/>
                <w:lang w:val="en-GB"/>
              </w:rPr>
              <w:t>-mm-</w:t>
            </w:r>
            <w:proofErr w:type="spellStart"/>
            <w:r w:rsidRPr="00527D67">
              <w:rPr>
                <w:szCs w:val="24"/>
                <w:lang w:val="en-GB"/>
              </w:rPr>
              <w:t>yyyy</w:t>
            </w:r>
            <w:proofErr w:type="spellEnd"/>
            <w:r w:rsidRPr="00527D67">
              <w:rPr>
                <w:szCs w:val="24"/>
                <w:lang w:val="en-GB"/>
              </w:rPr>
              <w:t>):</w:t>
            </w:r>
          </w:p>
        </w:tc>
      </w:tr>
      <w:tr w:rsidR="00870BE7" w:rsidRPr="00527D67" w:rsidTr="000F12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  <w:cantSplit/>
          <w:trHeight w:val="300"/>
        </w:trPr>
        <w:tc>
          <w:tcPr>
            <w:tcW w:w="3085" w:type="dxa"/>
            <w:gridSpan w:val="2"/>
          </w:tcPr>
          <w:p w:rsidR="00870BE7" w:rsidRPr="00527D67" w:rsidRDefault="00870BE7" w:rsidP="00870BE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Clincaltrials.gov </w:t>
            </w:r>
          </w:p>
          <w:p w:rsidR="00870BE7" w:rsidRPr="00527D67" w:rsidRDefault="00870BE7" w:rsidP="00870BE7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registered elsewhere, state where and reference number or equivalents)</w:t>
            </w:r>
          </w:p>
        </w:tc>
        <w:tc>
          <w:tcPr>
            <w:tcW w:w="3402" w:type="dxa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                              </w:t>
            </w:r>
          </w:p>
        </w:tc>
        <w:tc>
          <w:tcPr>
            <w:tcW w:w="3402" w:type="dxa"/>
          </w:tcPr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>Registration number:</w:t>
            </w:r>
          </w:p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>______________________________</w:t>
            </w:r>
          </w:p>
          <w:p w:rsidR="00870BE7" w:rsidRPr="00527D67" w:rsidRDefault="00870BE7" w:rsidP="00870BE7">
            <w:pPr>
              <w:numPr>
                <w:ilvl w:val="12"/>
                <w:numId w:val="0"/>
              </w:numPr>
              <w:spacing w:before="40"/>
              <w:rPr>
                <w:szCs w:val="24"/>
                <w:lang w:val="en-GB"/>
              </w:rPr>
            </w:pPr>
          </w:p>
        </w:tc>
      </w:tr>
      <w:tr w:rsidR="00870BE7" w:rsidRPr="00527D67" w:rsidTr="00870BE7">
        <w:tblPrEx>
          <w:tblLook w:val="01E0" w:firstRow="1" w:lastRow="1" w:firstColumn="1" w:lastColumn="1" w:noHBand="0" w:noVBand="0"/>
        </w:tblPrEx>
        <w:trPr>
          <w:gridAfter w:val="1"/>
          <w:wAfter w:w="20" w:type="dxa"/>
          <w:cantSplit/>
        </w:trPr>
        <w:tc>
          <w:tcPr>
            <w:tcW w:w="1242" w:type="dxa"/>
            <w:tcBorders>
              <w:right w:val="nil"/>
            </w:tcBorders>
          </w:tcPr>
          <w:p w:rsidR="00870BE7" w:rsidRPr="00527D67" w:rsidRDefault="00870BE7" w:rsidP="00870BE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647" w:type="dxa"/>
            <w:gridSpan w:val="3"/>
            <w:tcBorders>
              <w:left w:val="nil"/>
            </w:tcBorders>
          </w:tcPr>
          <w:p w:rsidR="00870BE7" w:rsidRPr="00527D67" w:rsidRDefault="00870BE7" w:rsidP="00870BE7">
            <w:pPr>
              <w:spacing w:before="40"/>
              <w:rPr>
                <w:lang w:val="en-GB"/>
              </w:rPr>
            </w:pPr>
          </w:p>
          <w:p w:rsidR="00870BE7" w:rsidRPr="00527D67" w:rsidRDefault="00870BE7" w:rsidP="00870BE7">
            <w:pPr>
              <w:spacing w:before="40"/>
              <w:rPr>
                <w:lang w:val="en-GB"/>
              </w:rPr>
            </w:pPr>
          </w:p>
          <w:p w:rsidR="00870BE7" w:rsidRPr="00527D67" w:rsidRDefault="00870BE7" w:rsidP="00870BE7">
            <w:pPr>
              <w:spacing w:before="40"/>
              <w:rPr>
                <w:lang w:val="en-GB"/>
              </w:rPr>
            </w:pPr>
          </w:p>
          <w:p w:rsidR="00870BE7" w:rsidRPr="00527D67" w:rsidRDefault="00526A99" w:rsidP="00526A99">
            <w:pPr>
              <w:tabs>
                <w:tab w:val="left" w:pos="3628"/>
              </w:tabs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ab/>
            </w:r>
          </w:p>
        </w:tc>
      </w:tr>
    </w:tbl>
    <w:p w:rsidR="0007307E" w:rsidRDefault="0007307E" w:rsidP="005942EC">
      <w:pPr>
        <w:pStyle w:val="Heading2"/>
        <w:numPr>
          <w:ilvl w:val="0"/>
          <w:numId w:val="0"/>
        </w:numPr>
        <w:rPr>
          <w:lang w:val="en-GB"/>
        </w:rPr>
      </w:pPr>
    </w:p>
    <w:p w:rsidR="0007307E" w:rsidRPr="0007307E" w:rsidRDefault="0007307E" w:rsidP="0007307E">
      <w:pPr>
        <w:rPr>
          <w:lang w:val="en-GB" w:eastAsia="x-none"/>
        </w:rPr>
      </w:pPr>
    </w:p>
    <w:p w:rsidR="0007307E" w:rsidRDefault="0007307E" w:rsidP="005942EC">
      <w:pPr>
        <w:pStyle w:val="Heading2"/>
        <w:numPr>
          <w:ilvl w:val="0"/>
          <w:numId w:val="0"/>
        </w:numPr>
        <w:rPr>
          <w:lang w:val="en-GB"/>
        </w:rPr>
      </w:pPr>
    </w:p>
    <w:p w:rsidR="004B4035" w:rsidRPr="00527D67" w:rsidRDefault="00971773" w:rsidP="005942EC">
      <w:pPr>
        <w:pStyle w:val="Heading2"/>
        <w:numPr>
          <w:ilvl w:val="0"/>
          <w:numId w:val="0"/>
        </w:numPr>
        <w:rPr>
          <w:smallCaps/>
          <w:lang w:val="en-GB"/>
        </w:rPr>
      </w:pPr>
      <w:r w:rsidRPr="00527D67">
        <w:rPr>
          <w:lang w:val="en-GB"/>
        </w:rPr>
        <w:t>Trial</w:t>
      </w:r>
      <w:r w:rsidR="00EC047F" w:rsidRPr="00527D67">
        <w:rPr>
          <w:lang w:val="en-GB"/>
        </w:rPr>
        <w:t xml:space="preserve"> e</w:t>
      </w:r>
      <w:r w:rsidR="004B4035" w:rsidRPr="00527D67">
        <w:rPr>
          <w:lang w:val="en-GB"/>
        </w:rPr>
        <w:t>ligibility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1417"/>
        <w:gridCol w:w="3686"/>
        <w:gridCol w:w="1275"/>
        <w:gridCol w:w="1843"/>
      </w:tblGrid>
      <w:tr w:rsidR="004B4035" w:rsidRPr="00527D67" w:rsidTr="000F12D6">
        <w:trPr>
          <w:tblHeader/>
        </w:trPr>
        <w:tc>
          <w:tcPr>
            <w:tcW w:w="3085" w:type="dxa"/>
            <w:gridSpan w:val="3"/>
            <w:tcBorders>
              <w:bottom w:val="single" w:sz="6" w:space="0" w:color="auto"/>
            </w:tcBorders>
            <w:shd w:val="clear" w:color="auto" w:fill="D9D9D9"/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Study Characteristics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D9D9D9"/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Review Inclusion Criteria</w:t>
            </w:r>
          </w:p>
          <w:p w:rsidR="004B4035" w:rsidRPr="00527D67" w:rsidRDefault="004B4035" w:rsidP="004B4035">
            <w:pPr>
              <w:keepNext/>
              <w:rPr>
                <w:b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(Insert inclusion criteria for each characteristic as defined in the Protocol)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D9D9D9"/>
            <w:vAlign w:val="bottom"/>
          </w:tcPr>
          <w:p w:rsidR="004B4035" w:rsidRPr="00527D67" w:rsidRDefault="004B4035" w:rsidP="004B4035">
            <w:pPr>
              <w:keepNext/>
              <w:jc w:val="center"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Yes/ No / Unclear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D9D9D9"/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 w:rsidTr="001219AE">
        <w:trPr>
          <w:trHeight w:val="547"/>
        </w:trPr>
        <w:tc>
          <w:tcPr>
            <w:tcW w:w="3085" w:type="dxa"/>
            <w:gridSpan w:val="3"/>
            <w:vMerge w:val="restart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Type of study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B4035" w:rsidRPr="00527D67" w:rsidRDefault="005B3255" w:rsidP="000A0749">
            <w:pPr>
              <w:rPr>
                <w:i/>
                <w:lang w:val="en-GB"/>
              </w:rPr>
            </w:pPr>
            <w:r>
              <w:rPr>
                <w:lang w:val="en-GB"/>
              </w:rPr>
              <w:t xml:space="preserve">Randomised </w:t>
            </w:r>
            <w:r w:rsidR="000A0749" w:rsidRPr="00527D67">
              <w:rPr>
                <w:lang w:val="en-GB"/>
              </w:rPr>
              <w:t>t</w:t>
            </w:r>
            <w:r w:rsidR="004B4035" w:rsidRPr="00527D67">
              <w:rPr>
                <w:lang w:val="en-GB"/>
              </w:rPr>
              <w:t>rial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35" w:rsidRPr="00527D67" w:rsidRDefault="004B4035" w:rsidP="004B4035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1219AE">
        <w:trPr>
          <w:trHeight w:val="547"/>
        </w:trPr>
        <w:tc>
          <w:tcPr>
            <w:tcW w:w="3085" w:type="dxa"/>
            <w:gridSpan w:val="3"/>
            <w:vMerge/>
          </w:tcPr>
          <w:p w:rsidR="004B4035" w:rsidRPr="00527D67" w:rsidRDefault="004B4035" w:rsidP="004B4035">
            <w:pPr>
              <w:rPr>
                <w:b/>
                <w:lang w:val="en-GB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4B4035" w:rsidRPr="00527D67" w:rsidRDefault="004B4035" w:rsidP="004B4035">
            <w:pPr>
              <w:rPr>
                <w:lang w:val="en-GB"/>
              </w:rPr>
            </w:pPr>
            <w:r w:rsidRPr="00527D67">
              <w:rPr>
                <w:lang w:val="en-GB"/>
              </w:rPr>
              <w:t>Other design (specify):</w:t>
            </w:r>
          </w:p>
          <w:p w:rsidR="004B4035" w:rsidRPr="00527D67" w:rsidRDefault="004B4035" w:rsidP="004B4035">
            <w:pPr>
              <w:rPr>
                <w:i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035" w:rsidRPr="00527D67" w:rsidRDefault="004B4035" w:rsidP="004B4035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1219AE" w:rsidRPr="00527D67" w:rsidTr="001219AE">
        <w:trPr>
          <w:trHeight w:val="730"/>
        </w:trPr>
        <w:tc>
          <w:tcPr>
            <w:tcW w:w="3085" w:type="dxa"/>
            <w:gridSpan w:val="3"/>
            <w:vMerge w:val="restart"/>
          </w:tcPr>
          <w:p w:rsidR="001219AE" w:rsidRPr="00527D67" w:rsidRDefault="001219AE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Participants</w:t>
            </w:r>
          </w:p>
          <w:p w:rsidR="001219AE" w:rsidRPr="00527D67" w:rsidRDefault="001219AE" w:rsidP="005942EC">
            <w:pPr>
              <w:rPr>
                <w:i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(do the study include adult internal medicine patients yes/no/unclear, is the study population mixed (i.e. does the study also include paediatric patients (yes (specify)/no/unclear))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219AE" w:rsidRPr="00527D67" w:rsidRDefault="001219AE" w:rsidP="001219AE">
            <w:pPr>
              <w:rPr>
                <w:lang w:val="en-GB"/>
              </w:rPr>
            </w:pPr>
            <w:r w:rsidRPr="00527D67">
              <w:rPr>
                <w:lang w:val="en-GB"/>
              </w:rPr>
              <w:t>1.  adult</w:t>
            </w:r>
            <w:r w:rsidR="001A1861" w:rsidRPr="00527D67">
              <w:rPr>
                <w:lang w:val="en-GB"/>
              </w:rPr>
              <w:t xml:space="preserve"> (18 years or more)</w:t>
            </w:r>
            <w:r w:rsidRPr="00527D67">
              <w:rPr>
                <w:lang w:val="en-GB"/>
              </w:rPr>
              <w:t xml:space="preserve"> internal medicine patients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AE" w:rsidRPr="00527D67" w:rsidRDefault="001219AE" w:rsidP="005942EC">
            <w:pPr>
              <w:rPr>
                <w:lang w:val="en-GB"/>
              </w:rPr>
            </w:pPr>
          </w:p>
          <w:p w:rsidR="001219AE" w:rsidRPr="00527D67" w:rsidRDefault="001219AE" w:rsidP="005942EC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</w:tc>
      </w:tr>
      <w:tr w:rsidR="001219AE" w:rsidRPr="00527D67" w:rsidTr="001219AE">
        <w:trPr>
          <w:trHeight w:val="847"/>
        </w:trPr>
        <w:tc>
          <w:tcPr>
            <w:tcW w:w="3085" w:type="dxa"/>
            <w:gridSpan w:val="3"/>
            <w:vMerge/>
          </w:tcPr>
          <w:p w:rsidR="001219AE" w:rsidRPr="00527D67" w:rsidRDefault="001219AE" w:rsidP="004B4035">
            <w:pPr>
              <w:pStyle w:val="Dataentry"/>
              <w:rPr>
                <w:lang w:val="en-GB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219AE" w:rsidRPr="00527D67" w:rsidRDefault="001219AE" w:rsidP="001219AE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2.  is the study population mixed </w:t>
            </w:r>
          </w:p>
          <w:p w:rsidR="001219AE" w:rsidRPr="00527D67" w:rsidRDefault="001219AE" w:rsidP="001219AE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if yes specify:                                          </w:t>
            </w:r>
          </w:p>
          <w:p w:rsidR="001219AE" w:rsidRPr="00527D67" w:rsidRDefault="001219AE" w:rsidP="005942EC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AE" w:rsidRPr="00527D67" w:rsidRDefault="001219AE" w:rsidP="005942EC">
            <w:pPr>
              <w:rPr>
                <w:lang w:val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</w:tc>
      </w:tr>
      <w:tr w:rsidR="001219AE" w:rsidRPr="00527D67" w:rsidTr="001219AE">
        <w:trPr>
          <w:trHeight w:val="847"/>
        </w:trPr>
        <w:tc>
          <w:tcPr>
            <w:tcW w:w="3085" w:type="dxa"/>
            <w:gridSpan w:val="3"/>
            <w:vMerge/>
          </w:tcPr>
          <w:p w:rsidR="001219AE" w:rsidRPr="00527D67" w:rsidRDefault="001219AE" w:rsidP="004B4035">
            <w:pPr>
              <w:pStyle w:val="Dataentry"/>
              <w:rPr>
                <w:lang w:val="en-GB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219AE" w:rsidRPr="00527D67" w:rsidRDefault="001219AE" w:rsidP="001219AE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3. other: </w:t>
            </w:r>
          </w:p>
          <w:p w:rsidR="001219AE" w:rsidRPr="00527D67" w:rsidRDefault="001219AE" w:rsidP="005942EC">
            <w:pPr>
              <w:rPr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AE" w:rsidRPr="00527D67" w:rsidRDefault="001219AE" w:rsidP="005942EC">
            <w:pPr>
              <w:rPr>
                <w:lang w:val="en-GB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</w:tc>
      </w:tr>
      <w:tr w:rsidR="001A1861" w:rsidRPr="00527D67" w:rsidTr="001219AE">
        <w:trPr>
          <w:trHeight w:val="847"/>
        </w:trPr>
        <w:tc>
          <w:tcPr>
            <w:tcW w:w="3085" w:type="dxa"/>
            <w:gridSpan w:val="3"/>
            <w:vMerge w:val="restart"/>
          </w:tcPr>
          <w:p w:rsidR="001A1861" w:rsidRPr="00527D67" w:rsidRDefault="001A1861" w:rsidP="001219A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Intervention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A1861" w:rsidRPr="00527D67" w:rsidRDefault="001A1861" w:rsidP="001A1861">
            <w:pPr>
              <w:rPr>
                <w:lang w:val="en-GB"/>
              </w:rPr>
            </w:pPr>
            <w:r w:rsidRPr="00527D67">
              <w:rPr>
                <w:lang w:val="en-GB"/>
              </w:rPr>
              <w:t>Treatment in any type of SSU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61" w:rsidRPr="00527D67" w:rsidRDefault="001A1861" w:rsidP="005942EC">
            <w:pPr>
              <w:rPr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A1861" w:rsidRPr="00527D67" w:rsidRDefault="001A1861" w:rsidP="004B4035">
            <w:pPr>
              <w:spacing w:before="40"/>
              <w:rPr>
                <w:lang w:val="en-GB"/>
              </w:rPr>
            </w:pPr>
          </w:p>
        </w:tc>
      </w:tr>
      <w:tr w:rsidR="001A1861" w:rsidRPr="00527D67" w:rsidTr="001219AE">
        <w:trPr>
          <w:trHeight w:val="847"/>
        </w:trPr>
        <w:tc>
          <w:tcPr>
            <w:tcW w:w="3085" w:type="dxa"/>
            <w:gridSpan w:val="3"/>
            <w:vMerge/>
          </w:tcPr>
          <w:p w:rsidR="001A1861" w:rsidRPr="00527D67" w:rsidRDefault="001A1861" w:rsidP="001A1861">
            <w:pPr>
              <w:pStyle w:val="Dataentry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1A1861" w:rsidRPr="00527D67" w:rsidRDefault="001A1861" w:rsidP="001219AE">
            <w:pPr>
              <w:rPr>
                <w:lang w:val="en-GB"/>
              </w:rPr>
            </w:pPr>
            <w:r w:rsidRPr="00527D67">
              <w:rPr>
                <w:lang w:val="en-GB"/>
              </w:rPr>
              <w:t>Time limit of hospitalisation in SSU of 5 days or less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861" w:rsidRPr="00527D67" w:rsidRDefault="001A1861" w:rsidP="005942EC">
            <w:pPr>
              <w:rPr>
                <w:lang w:val="en-GB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A1861" w:rsidRPr="00527D67" w:rsidRDefault="001A1861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Decision:</w:t>
            </w:r>
            <w:r w:rsidR="001219AE" w:rsidRPr="00527D67">
              <w:rPr>
                <w:lang w:val="en-GB"/>
              </w:rPr>
              <w:t xml:space="preserve">                          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035" w:rsidRPr="00527D67" w:rsidRDefault="001219AE" w:rsidP="005942EC">
            <w:pPr>
              <w:spacing w:before="40"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 xml:space="preserve">                                                       </w:t>
            </w:r>
            <w:r w:rsidR="005942EC" w:rsidRPr="00527D67">
              <w:rPr>
                <w:b/>
                <w:lang w:val="en-GB"/>
              </w:rPr>
              <w:t>Included  [  ] / excluded [  ]</w:t>
            </w:r>
          </w:p>
          <w:p w:rsidR="001219AE" w:rsidRPr="00527D67" w:rsidRDefault="001219AE" w:rsidP="005942EC">
            <w:pPr>
              <w:spacing w:before="40"/>
              <w:rPr>
                <w:b/>
                <w:lang w:val="en-GB"/>
              </w:rPr>
            </w:pPr>
          </w:p>
        </w:tc>
      </w:tr>
      <w:tr w:rsidR="004B4035" w:rsidRPr="00527D67" w:rsidTr="001219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Reason for exclusion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035" w:rsidRPr="00527D67" w:rsidRDefault="004B4035" w:rsidP="004B4035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pStyle w:val="Footer"/>
              <w:tabs>
                <w:tab w:val="clear" w:pos="4320"/>
                <w:tab w:val="clear" w:pos="8640"/>
              </w:tabs>
              <w:spacing w:before="40"/>
              <w:rPr>
                <w:lang w:val="en-GB"/>
              </w:rPr>
            </w:pPr>
          </w:p>
        </w:tc>
      </w:tr>
      <w:tr w:rsidR="004B4035" w:rsidRPr="00527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242" w:type="dxa"/>
            <w:tcBorders>
              <w:right w:val="nil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647" w:type="dxa"/>
            <w:gridSpan w:val="5"/>
            <w:tcBorders>
              <w:left w:val="nil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  <w:p w:rsidR="005942EC" w:rsidRPr="00527D67" w:rsidRDefault="005942EC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1219AE" w:rsidRPr="00527D67" w:rsidRDefault="001219AE" w:rsidP="004B4035">
            <w:pPr>
              <w:spacing w:before="40"/>
              <w:rPr>
                <w:lang w:val="en-GB"/>
              </w:rPr>
            </w:pPr>
          </w:p>
          <w:p w:rsidR="005942EC" w:rsidRPr="00527D67" w:rsidRDefault="005942EC" w:rsidP="004B4035">
            <w:pPr>
              <w:spacing w:before="40"/>
              <w:rPr>
                <w:lang w:val="en-GB"/>
              </w:rPr>
            </w:pPr>
          </w:p>
          <w:p w:rsidR="005942EC" w:rsidRPr="00527D67" w:rsidRDefault="005942EC" w:rsidP="004B4035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4B4035">
      <w:pPr>
        <w:pStyle w:val="Footer"/>
        <w:tabs>
          <w:tab w:val="clear" w:pos="4320"/>
          <w:tab w:val="clear" w:pos="8640"/>
        </w:tabs>
        <w:jc w:val="center"/>
        <w:rPr>
          <w:lang w:val="en-GB"/>
        </w:rPr>
      </w:pPr>
    </w:p>
    <w:p w:rsidR="004B4035" w:rsidRPr="00527D67" w:rsidRDefault="004B4035" w:rsidP="004B4035">
      <w:pPr>
        <w:pStyle w:val="Footer"/>
        <w:tabs>
          <w:tab w:val="clear" w:pos="4320"/>
          <w:tab w:val="clear" w:pos="8640"/>
        </w:tabs>
        <w:jc w:val="center"/>
        <w:rPr>
          <w:b/>
          <w:sz w:val="36"/>
          <w:lang w:val="en-GB"/>
        </w:rPr>
      </w:pPr>
      <w:r w:rsidRPr="00527D67">
        <w:rPr>
          <w:b/>
          <w:sz w:val="36"/>
          <w:lang w:val="en-GB"/>
        </w:rPr>
        <w:t>DO NOT PROCEED IF STUDY EXCLUDED FROM REVIEW</w:t>
      </w:r>
    </w:p>
    <w:p w:rsidR="00EC047F" w:rsidRPr="00527D67" w:rsidRDefault="004B4035" w:rsidP="00EC047F">
      <w:pPr>
        <w:pStyle w:val="Heading2"/>
        <w:numPr>
          <w:ilvl w:val="0"/>
          <w:numId w:val="0"/>
        </w:numPr>
        <w:ind w:left="357" w:hanging="357"/>
        <w:rPr>
          <w:lang w:val="en-GB"/>
        </w:rPr>
      </w:pPr>
      <w:r w:rsidRPr="00527D67">
        <w:rPr>
          <w:smallCaps/>
          <w:szCs w:val="24"/>
          <w:lang w:val="en-GB"/>
        </w:rPr>
        <w:br w:type="page"/>
      </w:r>
      <w:r w:rsidR="00EC047F" w:rsidRPr="00527D67">
        <w:rPr>
          <w:lang w:val="en-GB"/>
        </w:rPr>
        <w:lastRenderedPageBreak/>
        <w:t>References to trial</w:t>
      </w:r>
      <w:r w:rsidR="001A1861" w:rsidRPr="00527D67">
        <w:rPr>
          <w:lang w:val="en-GB"/>
        </w:rPr>
        <w:t>s</w:t>
      </w:r>
    </w:p>
    <w:p w:rsidR="00EC047F" w:rsidRPr="00527D67" w:rsidRDefault="00EC047F" w:rsidP="00EC047F">
      <w:pPr>
        <w:rPr>
          <w:lang w:val="en-GB" w:eastAsia="x-none"/>
        </w:rPr>
      </w:pPr>
      <w:r w:rsidRPr="00527D67">
        <w:rPr>
          <w:lang w:val="en-GB" w:eastAsia="x-none"/>
        </w:rPr>
        <w:t>Check other references identified in the searches. If there are further references to this</w:t>
      </w:r>
      <w:r w:rsidR="001A4C4D" w:rsidRPr="00527D67">
        <w:rPr>
          <w:lang w:val="en-GB" w:eastAsia="x-none"/>
        </w:rPr>
        <w:t xml:space="preserve"> trial, link the papers now and</w:t>
      </w:r>
      <w:r w:rsidRPr="00527D67">
        <w:rPr>
          <w:lang w:val="en-GB" w:eastAsia="x-none"/>
        </w:rPr>
        <w:t xml:space="preserve"> list below</w:t>
      </w:r>
      <w:r w:rsidRPr="00527D67">
        <w:rPr>
          <w:lang w:val="en-GB" w:eastAsia="x-none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4252"/>
        <w:gridCol w:w="1276"/>
      </w:tblGrid>
      <w:tr w:rsidR="00EC047F" w:rsidRPr="00527D67" w:rsidTr="000F12D6">
        <w:trPr>
          <w:cantSplit/>
          <w:tblHeader/>
        </w:trPr>
        <w:tc>
          <w:tcPr>
            <w:tcW w:w="2235" w:type="dxa"/>
            <w:shd w:val="clear" w:color="auto" w:fill="D9D9D9"/>
          </w:tcPr>
          <w:p w:rsidR="00EC047F" w:rsidRPr="00527D67" w:rsidRDefault="00EC047F" w:rsidP="00EC047F">
            <w:pPr>
              <w:keepNext/>
              <w:jc w:val="center"/>
              <w:rPr>
                <w:b/>
                <w:szCs w:val="24"/>
                <w:lang w:val="en-GB"/>
              </w:rPr>
            </w:pPr>
            <w:r w:rsidRPr="00527D67">
              <w:rPr>
                <w:b/>
                <w:szCs w:val="24"/>
                <w:lang w:val="en-GB"/>
              </w:rPr>
              <w:t>Code each paper</w:t>
            </w:r>
          </w:p>
        </w:tc>
        <w:tc>
          <w:tcPr>
            <w:tcW w:w="2126" w:type="dxa"/>
            <w:shd w:val="clear" w:color="auto" w:fill="D9D9D9"/>
          </w:tcPr>
          <w:p w:rsidR="00EC047F" w:rsidRPr="00527D67" w:rsidRDefault="00EC047F" w:rsidP="00EC047F">
            <w:pPr>
              <w:keepNext/>
              <w:jc w:val="center"/>
              <w:rPr>
                <w:i/>
                <w:color w:val="808080"/>
                <w:lang w:val="en-GB"/>
              </w:rPr>
            </w:pPr>
            <w:r w:rsidRPr="00527D67">
              <w:rPr>
                <w:b/>
                <w:lang w:val="en-GB"/>
              </w:rPr>
              <w:t>Author</w:t>
            </w:r>
          </w:p>
        </w:tc>
        <w:tc>
          <w:tcPr>
            <w:tcW w:w="4252" w:type="dxa"/>
            <w:shd w:val="clear" w:color="auto" w:fill="D9D9D9"/>
          </w:tcPr>
          <w:p w:rsidR="00EC047F" w:rsidRPr="00527D67" w:rsidRDefault="00EC047F" w:rsidP="00EC047F">
            <w:pPr>
              <w:keepNext/>
              <w:jc w:val="center"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Journal/ Conference Proceedings etc.</w:t>
            </w:r>
          </w:p>
        </w:tc>
        <w:tc>
          <w:tcPr>
            <w:tcW w:w="1276" w:type="dxa"/>
            <w:shd w:val="clear" w:color="auto" w:fill="D9D9D9"/>
          </w:tcPr>
          <w:p w:rsidR="00EC047F" w:rsidRPr="00527D67" w:rsidRDefault="00EC047F" w:rsidP="00EC047F">
            <w:pPr>
              <w:keepNext/>
              <w:jc w:val="center"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Year</w:t>
            </w:r>
          </w:p>
        </w:tc>
      </w:tr>
      <w:tr w:rsidR="00EC047F" w:rsidRPr="00527D67" w:rsidTr="00EC047F">
        <w:trPr>
          <w:cantSplit/>
          <w:trHeight w:val="487"/>
        </w:trPr>
        <w:tc>
          <w:tcPr>
            <w:tcW w:w="2235" w:type="dxa"/>
          </w:tcPr>
          <w:p w:rsidR="00EC047F" w:rsidRPr="00527D67" w:rsidRDefault="00EC047F" w:rsidP="00EC047F">
            <w:pPr>
              <w:jc w:val="center"/>
              <w:rPr>
                <w:b/>
                <w:lang w:val="en-GB"/>
              </w:rPr>
            </w:pPr>
          </w:p>
          <w:p w:rsidR="00EC047F" w:rsidRPr="00527D67" w:rsidRDefault="00EC047F" w:rsidP="00EC047F">
            <w:pPr>
              <w:jc w:val="center"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A</w:t>
            </w:r>
          </w:p>
          <w:p w:rsidR="00EC047F" w:rsidRPr="00527D67" w:rsidRDefault="00EC047F" w:rsidP="00EC047F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</w:tr>
      <w:tr w:rsidR="00EC047F" w:rsidRPr="00527D67" w:rsidTr="00EC047F">
        <w:trPr>
          <w:cantSplit/>
          <w:trHeight w:val="487"/>
        </w:trPr>
        <w:tc>
          <w:tcPr>
            <w:tcW w:w="2235" w:type="dxa"/>
          </w:tcPr>
          <w:p w:rsidR="00EC047F" w:rsidRPr="00527D67" w:rsidRDefault="00EC047F" w:rsidP="00EC047F">
            <w:pPr>
              <w:jc w:val="center"/>
              <w:rPr>
                <w:b/>
                <w:lang w:val="en-GB"/>
              </w:rPr>
            </w:pPr>
          </w:p>
          <w:p w:rsidR="00EC047F" w:rsidRPr="00527D67" w:rsidRDefault="00EC047F" w:rsidP="00EC047F">
            <w:pPr>
              <w:jc w:val="center"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B</w:t>
            </w:r>
          </w:p>
          <w:p w:rsidR="00EC047F" w:rsidRPr="00527D67" w:rsidRDefault="00EC047F" w:rsidP="00EC047F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</w:tr>
      <w:tr w:rsidR="00EC047F" w:rsidRPr="00527D67" w:rsidTr="00EC047F">
        <w:trPr>
          <w:cantSplit/>
          <w:trHeight w:val="487"/>
        </w:trPr>
        <w:tc>
          <w:tcPr>
            <w:tcW w:w="2235" w:type="dxa"/>
          </w:tcPr>
          <w:p w:rsidR="00EC047F" w:rsidRPr="00527D67" w:rsidRDefault="00EC047F" w:rsidP="00EC047F">
            <w:pPr>
              <w:pStyle w:val="Dataentry"/>
              <w:numPr>
                <w:ilvl w:val="0"/>
                <w:numId w:val="0"/>
              </w:numPr>
              <w:jc w:val="center"/>
              <w:rPr>
                <w:lang w:val="en-GB"/>
              </w:rPr>
            </w:pPr>
          </w:p>
          <w:p w:rsidR="00EC047F" w:rsidRPr="00527D67" w:rsidRDefault="00EC047F" w:rsidP="00EC047F">
            <w:pPr>
              <w:pStyle w:val="Dataentry"/>
              <w:numPr>
                <w:ilvl w:val="0"/>
                <w:numId w:val="0"/>
              </w:numPr>
              <w:jc w:val="center"/>
              <w:rPr>
                <w:lang w:val="en-GB"/>
              </w:rPr>
            </w:pPr>
            <w:r w:rsidRPr="00527D67">
              <w:rPr>
                <w:lang w:val="en-GB"/>
              </w:rPr>
              <w:t>C</w:t>
            </w:r>
          </w:p>
          <w:p w:rsidR="00EC047F" w:rsidRPr="00527D67" w:rsidRDefault="00EC047F" w:rsidP="00EC047F">
            <w:pPr>
              <w:rPr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4252" w:type="dxa"/>
            <w:shd w:val="clear" w:color="auto" w:fill="auto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</w:tr>
      <w:tr w:rsidR="00EC047F" w:rsidRPr="00527D67" w:rsidTr="00EC047F">
        <w:trPr>
          <w:cantSplit/>
          <w:trHeight w:val="373"/>
        </w:trPr>
        <w:tc>
          <w:tcPr>
            <w:tcW w:w="2235" w:type="dxa"/>
          </w:tcPr>
          <w:p w:rsidR="00EC047F" w:rsidRPr="00527D67" w:rsidRDefault="00EC047F" w:rsidP="00EC047F">
            <w:pPr>
              <w:pStyle w:val="Dataentry"/>
              <w:numPr>
                <w:ilvl w:val="0"/>
                <w:numId w:val="0"/>
              </w:numPr>
              <w:jc w:val="center"/>
              <w:rPr>
                <w:lang w:val="en-GB"/>
              </w:rPr>
            </w:pPr>
          </w:p>
          <w:p w:rsidR="00EC047F" w:rsidRPr="00527D67" w:rsidRDefault="00EC047F" w:rsidP="00EC047F">
            <w:pPr>
              <w:pStyle w:val="Dataentry"/>
              <w:numPr>
                <w:ilvl w:val="0"/>
                <w:numId w:val="0"/>
              </w:numPr>
              <w:jc w:val="center"/>
              <w:rPr>
                <w:lang w:val="en-GB"/>
              </w:rPr>
            </w:pPr>
            <w:r w:rsidRPr="00527D67">
              <w:rPr>
                <w:lang w:val="en-GB"/>
              </w:rPr>
              <w:t>D</w:t>
            </w:r>
          </w:p>
          <w:p w:rsidR="00EC047F" w:rsidRPr="00527D67" w:rsidRDefault="00EC047F" w:rsidP="00EC047F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4252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</w:tr>
      <w:tr w:rsidR="00EC047F" w:rsidRPr="00527D67" w:rsidTr="00EC047F">
        <w:trPr>
          <w:cantSplit/>
          <w:trHeight w:val="373"/>
        </w:trPr>
        <w:tc>
          <w:tcPr>
            <w:tcW w:w="2235" w:type="dxa"/>
          </w:tcPr>
          <w:p w:rsidR="00EC047F" w:rsidRPr="00527D67" w:rsidRDefault="00EC047F" w:rsidP="00EC047F">
            <w:pPr>
              <w:pStyle w:val="Dataentry"/>
              <w:numPr>
                <w:ilvl w:val="0"/>
                <w:numId w:val="0"/>
              </w:numPr>
              <w:ind w:left="284" w:hanging="284"/>
              <w:jc w:val="center"/>
              <w:rPr>
                <w:lang w:val="en-GB"/>
              </w:rPr>
            </w:pPr>
          </w:p>
          <w:p w:rsidR="00EC047F" w:rsidRPr="00527D67" w:rsidRDefault="00EC047F" w:rsidP="00EC047F">
            <w:pPr>
              <w:pStyle w:val="Dataentry"/>
              <w:numPr>
                <w:ilvl w:val="0"/>
                <w:numId w:val="0"/>
              </w:numPr>
              <w:ind w:left="284" w:hanging="284"/>
              <w:jc w:val="center"/>
              <w:rPr>
                <w:lang w:val="en-GB"/>
              </w:rPr>
            </w:pPr>
            <w:r w:rsidRPr="00527D67">
              <w:rPr>
                <w:lang w:val="en-GB"/>
              </w:rPr>
              <w:t>E</w:t>
            </w:r>
          </w:p>
          <w:p w:rsidR="00EC047F" w:rsidRPr="00527D67" w:rsidRDefault="00EC047F" w:rsidP="00EC047F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4252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  <w:tc>
          <w:tcPr>
            <w:tcW w:w="1276" w:type="dxa"/>
          </w:tcPr>
          <w:p w:rsidR="00EC047F" w:rsidRPr="00527D67" w:rsidRDefault="00EC047F" w:rsidP="00EC047F">
            <w:pPr>
              <w:spacing w:before="40"/>
              <w:jc w:val="center"/>
              <w:rPr>
                <w:lang w:val="en-GB"/>
              </w:rPr>
            </w:pPr>
          </w:p>
        </w:tc>
      </w:tr>
    </w:tbl>
    <w:p w:rsidR="00EC047F" w:rsidRPr="00527D67" w:rsidRDefault="00EC047F" w:rsidP="00EC047F">
      <w:pPr>
        <w:pStyle w:val="Heading2"/>
        <w:numPr>
          <w:ilvl w:val="0"/>
          <w:numId w:val="0"/>
        </w:numPr>
        <w:rPr>
          <w:smallCaps/>
          <w:szCs w:val="24"/>
          <w:lang w:val="en-GB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EC047F" w:rsidRPr="00527D67" w:rsidRDefault="00EC047F" w:rsidP="00EC047F">
      <w:pPr>
        <w:rPr>
          <w:lang w:val="en-GB" w:eastAsia="x-none"/>
        </w:rPr>
      </w:pPr>
    </w:p>
    <w:p w:rsidR="00A761E9" w:rsidRPr="00527D67" w:rsidRDefault="00A761E9" w:rsidP="001219AE">
      <w:pPr>
        <w:pStyle w:val="Heading2"/>
        <w:numPr>
          <w:ilvl w:val="0"/>
          <w:numId w:val="0"/>
        </w:numPr>
        <w:rPr>
          <w:lang w:val="en-GB"/>
        </w:rPr>
      </w:pPr>
    </w:p>
    <w:p w:rsidR="00A761E9" w:rsidRPr="00527D67" w:rsidRDefault="00A761E9" w:rsidP="00A761E9">
      <w:pPr>
        <w:rPr>
          <w:lang w:val="en-GB" w:eastAsia="x-none"/>
        </w:rPr>
      </w:pPr>
    </w:p>
    <w:p w:rsidR="00A761E9" w:rsidRPr="00527D67" w:rsidRDefault="00A761E9" w:rsidP="00A761E9">
      <w:pPr>
        <w:rPr>
          <w:lang w:val="en-GB" w:eastAsia="x-none"/>
        </w:rPr>
      </w:pPr>
    </w:p>
    <w:p w:rsidR="00A761E9" w:rsidRPr="00527D67" w:rsidRDefault="00A761E9" w:rsidP="00A761E9">
      <w:pPr>
        <w:rPr>
          <w:lang w:val="en-GB" w:eastAsia="x-none"/>
        </w:rPr>
      </w:pPr>
    </w:p>
    <w:p w:rsidR="00A761E9" w:rsidRPr="00527D67" w:rsidRDefault="00A761E9" w:rsidP="00A761E9">
      <w:pPr>
        <w:rPr>
          <w:lang w:val="en-GB" w:eastAsia="x-none"/>
        </w:rPr>
      </w:pPr>
    </w:p>
    <w:p w:rsidR="004B4035" w:rsidRDefault="0007307E" w:rsidP="001219AE">
      <w:pPr>
        <w:pStyle w:val="Heading2"/>
        <w:numPr>
          <w:ilvl w:val="0"/>
          <w:numId w:val="0"/>
        </w:numPr>
        <w:rPr>
          <w:lang w:val="en-GB"/>
        </w:rPr>
      </w:pPr>
      <w:r>
        <w:rPr>
          <w:lang w:val="en-GB"/>
        </w:rPr>
        <w:lastRenderedPageBreak/>
        <w:t>Description of funding, ethical approval and type of SSU</w:t>
      </w:r>
      <w:r w:rsidR="00170B58">
        <w:rPr>
          <w:lang w:val="en-GB"/>
        </w:rPr>
        <w:t xml:space="preserve"> and control arm unit (-s)</w:t>
      </w:r>
    </w:p>
    <w:tbl>
      <w:tblPr>
        <w:tblW w:w="99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940"/>
      </w:tblGrid>
      <w:tr w:rsidR="0007307E" w:rsidRPr="00527D67" w:rsidTr="00170B58">
        <w:trPr>
          <w:cantSplit/>
          <w:trHeight w:val="300"/>
        </w:trPr>
        <w:tc>
          <w:tcPr>
            <w:tcW w:w="2969" w:type="dxa"/>
          </w:tcPr>
          <w:p w:rsidR="0007307E" w:rsidRPr="00527D67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Study funding source</w:t>
            </w:r>
          </w:p>
          <w:p w:rsidR="0007307E" w:rsidRPr="00527D67" w:rsidRDefault="0007307E" w:rsidP="0007307E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(including role of funders)</w:t>
            </w:r>
          </w:p>
        </w:tc>
        <w:tc>
          <w:tcPr>
            <w:tcW w:w="6940" w:type="dxa"/>
          </w:tcPr>
          <w:p w:rsidR="0007307E" w:rsidRPr="00527D67" w:rsidRDefault="0007307E" w:rsidP="0007307E">
            <w:pPr>
              <w:spacing w:before="40"/>
              <w:rPr>
                <w:lang w:val="en-GB"/>
              </w:rPr>
            </w:pPr>
          </w:p>
        </w:tc>
      </w:tr>
      <w:tr w:rsidR="0007307E" w:rsidRPr="00527D67" w:rsidTr="00170B58">
        <w:trPr>
          <w:cantSplit/>
          <w:trHeight w:val="300"/>
        </w:trPr>
        <w:tc>
          <w:tcPr>
            <w:tcW w:w="2969" w:type="dxa"/>
          </w:tcPr>
          <w:p w:rsidR="0007307E" w:rsidRPr="00527D67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Ethical approval </w:t>
            </w:r>
          </w:p>
          <w:p w:rsidR="0007307E" w:rsidRPr="00527D67" w:rsidRDefault="0007307E" w:rsidP="0007307E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(yes/no/not described)</w:t>
            </w:r>
          </w:p>
        </w:tc>
        <w:tc>
          <w:tcPr>
            <w:tcW w:w="6940" w:type="dxa"/>
          </w:tcPr>
          <w:p w:rsidR="0007307E" w:rsidRPr="00527D67" w:rsidRDefault="0007307E" w:rsidP="0007307E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                              </w:t>
            </w:r>
          </w:p>
        </w:tc>
      </w:tr>
      <w:tr w:rsidR="0007307E" w:rsidRPr="00527D67" w:rsidTr="00170B58">
        <w:trPr>
          <w:cantSplit/>
          <w:trHeight w:val="30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07E" w:rsidRPr="00527D67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Possible conflicts of interest</w:t>
            </w:r>
          </w:p>
          <w:p w:rsidR="0007307E" w:rsidRPr="00527D67" w:rsidRDefault="0007307E" w:rsidP="0007307E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(for study authors)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07E" w:rsidRPr="00527D67" w:rsidRDefault="0007307E" w:rsidP="0007307E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        NO [  ]                           NOT DESCRIBED [  ]</w:t>
            </w:r>
          </w:p>
        </w:tc>
      </w:tr>
      <w:tr w:rsidR="0007307E" w:rsidRPr="00527D67" w:rsidTr="00170B58">
        <w:trPr>
          <w:cantSplit/>
          <w:trHeight w:val="30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07E" w:rsidRPr="00527D67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SSU name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07E" w:rsidRDefault="0007307E" w:rsidP="0007307E">
            <w:pPr>
              <w:spacing w:before="40"/>
              <w:rPr>
                <w:szCs w:val="24"/>
                <w:lang w:val="en-GB"/>
              </w:rPr>
            </w:pPr>
          </w:p>
          <w:p w:rsidR="0007307E" w:rsidRPr="00527D67" w:rsidRDefault="0007307E" w:rsidP="0007307E">
            <w:pPr>
              <w:spacing w:before="40"/>
              <w:rPr>
                <w:szCs w:val="24"/>
                <w:lang w:val="en-GB"/>
              </w:rPr>
            </w:pPr>
          </w:p>
        </w:tc>
      </w:tr>
      <w:tr w:rsidR="0007307E" w:rsidRPr="00527D67" w:rsidTr="00170B58">
        <w:trPr>
          <w:cantSplit/>
          <w:trHeight w:val="30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07E" w:rsidRPr="00527D67" w:rsidRDefault="0007307E" w:rsidP="0007307E">
            <w:pPr>
              <w:pStyle w:val="Dataentry"/>
              <w:numPr>
                <w:ilvl w:val="0"/>
                <w:numId w:val="0"/>
              </w:numPr>
              <w:ind w:left="284" w:hanging="284"/>
              <w:rPr>
                <w:lang w:val="en-GB"/>
              </w:rPr>
            </w:pPr>
            <w:r w:rsidRPr="00527D67">
              <w:rPr>
                <w:lang w:val="en-GB"/>
              </w:rPr>
              <w:t>SSU description</w:t>
            </w:r>
          </w:p>
          <w:p w:rsidR="0007307E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Type</w:t>
            </w:r>
          </w:p>
          <w:p w:rsidR="0007307E" w:rsidRPr="0007307E" w:rsidRDefault="0007307E" w:rsidP="0007307E">
            <w:pPr>
              <w:rPr>
                <w:lang w:val="en-GB"/>
              </w:rPr>
            </w:pPr>
          </w:p>
          <w:p w:rsidR="0007307E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SSU conn</w:t>
            </w:r>
            <w:r>
              <w:rPr>
                <w:lang w:val="en-GB"/>
              </w:rPr>
              <w:t>ected to other department (ED=Emergency department)</w:t>
            </w:r>
          </w:p>
          <w:p w:rsidR="0007307E" w:rsidRPr="0007307E" w:rsidRDefault="0007307E" w:rsidP="0007307E">
            <w:pPr>
              <w:rPr>
                <w:lang w:val="en-GB"/>
              </w:rPr>
            </w:pPr>
          </w:p>
          <w:p w:rsidR="0007307E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Defined maximum length of stay (LOS) for patients in SSU</w:t>
            </w:r>
          </w:p>
          <w:p w:rsidR="0007307E" w:rsidRPr="0007307E" w:rsidRDefault="0007307E" w:rsidP="0007307E">
            <w:pPr>
              <w:rPr>
                <w:lang w:val="en-GB"/>
              </w:rPr>
            </w:pPr>
          </w:p>
          <w:p w:rsidR="0007307E" w:rsidRPr="00527D67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Entry criteria for SSU</w:t>
            </w:r>
          </w:p>
          <w:p w:rsidR="0007307E" w:rsidRPr="00527D67" w:rsidRDefault="0007307E" w:rsidP="0007307E">
            <w:pPr>
              <w:rPr>
                <w:lang w:val="en-GB"/>
              </w:rPr>
            </w:pPr>
          </w:p>
          <w:p w:rsidR="0007307E" w:rsidRPr="00527D67" w:rsidRDefault="0007307E" w:rsidP="0007307E">
            <w:pPr>
              <w:rPr>
                <w:lang w:val="en-GB"/>
              </w:rPr>
            </w:pPr>
          </w:p>
          <w:p w:rsidR="0007307E" w:rsidRPr="00527D67" w:rsidRDefault="0007307E" w:rsidP="0007307E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Description of certain observation or treatment protocols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07E" w:rsidRPr="00527D67" w:rsidRDefault="0007307E" w:rsidP="0007307E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07307E" w:rsidRPr="00527D67" w:rsidRDefault="005B3255" w:rsidP="0007307E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Multipurpose unit [  ] / specialised unit  [  ] / not described [  ]</w:t>
            </w:r>
          </w:p>
          <w:p w:rsidR="0007307E" w:rsidRDefault="0007307E" w:rsidP="0007307E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07307E" w:rsidRPr="0007307E" w:rsidRDefault="005B3255" w:rsidP="0007307E">
            <w:pPr>
              <w:ind w:left="720"/>
              <w:rPr>
                <w:rFonts w:asciiTheme="minorHAnsi" w:hAnsiTheme="minorHAnsi"/>
                <w:szCs w:val="20"/>
                <w:lang w:val="en-GB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ED-based  [  ] / not ED</w:t>
            </w:r>
            <w:r w:rsidRPr="0007307E">
              <w:rPr>
                <w:rFonts w:asciiTheme="minorHAnsi" w:hAnsiTheme="minorHAnsi"/>
                <w:szCs w:val="20"/>
                <w:lang w:val="en-GB"/>
              </w:rPr>
              <w:t>-based  [  ] / not described [  ] / other (e.g. Inpatient assessment unit as part o</w:t>
            </w:r>
            <w:r>
              <w:rPr>
                <w:rFonts w:asciiTheme="minorHAnsi" w:hAnsiTheme="minorHAnsi"/>
                <w:szCs w:val="20"/>
                <w:lang w:val="en-GB"/>
              </w:rPr>
              <w:t>f another department than the ED</w:t>
            </w:r>
            <w:r w:rsidRPr="0007307E">
              <w:rPr>
                <w:rFonts w:asciiTheme="minorHAnsi" w:hAnsiTheme="minorHAnsi"/>
                <w:szCs w:val="20"/>
                <w:lang w:val="en-GB"/>
              </w:rPr>
              <w:t>, describe)</w:t>
            </w:r>
            <w:r>
              <w:rPr>
                <w:rFonts w:asciiTheme="minorHAnsi" w:hAnsiTheme="minorHAnsi"/>
                <w:szCs w:val="20"/>
                <w:lang w:val="en-GB"/>
              </w:rPr>
              <w:t>:_________________________________________________</w:t>
            </w:r>
          </w:p>
          <w:p w:rsidR="0007307E" w:rsidRPr="00527D67" w:rsidRDefault="0007307E" w:rsidP="0007307E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07307E" w:rsidRPr="00527D67" w:rsidRDefault="0007307E" w:rsidP="0007307E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YES [  ]  LOS (</w:t>
            </w:r>
            <w:proofErr w:type="spellStart"/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dd</w:t>
            </w:r>
            <w:proofErr w:type="spellEnd"/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-</w:t>
            </w:r>
            <w:proofErr w:type="spellStart"/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hh</w:t>
            </w:r>
            <w:proofErr w:type="spellEnd"/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-min): ____________ /  NO [  ]  /  NOT DESCRIBED [  ]</w:t>
            </w:r>
          </w:p>
          <w:p w:rsidR="0007307E" w:rsidRPr="00527D67" w:rsidRDefault="0007307E" w:rsidP="0007307E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07307E" w:rsidRDefault="0007307E" w:rsidP="0007307E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07307E" w:rsidRPr="00527D67" w:rsidRDefault="005B3255" w:rsidP="0007307E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Entry criteria described [ ]/ no entry criteria [ ]/</w:t>
            </w:r>
          </w:p>
          <w:p w:rsidR="0007307E" w:rsidRPr="00527D67" w:rsidRDefault="005B3255" w:rsidP="0007307E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Entry criteria not described [ ]/ other (describe):</w:t>
            </w:r>
          </w:p>
          <w:p w:rsidR="0007307E" w:rsidRPr="00527D67" w:rsidRDefault="0007307E" w:rsidP="0007307E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07307E" w:rsidRPr="00527D67" w:rsidRDefault="005B3255" w:rsidP="0007307E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Treatment protocol [ ]/ no treatment protocol [ ]/</w:t>
            </w:r>
          </w:p>
          <w:p w:rsidR="0007307E" w:rsidRPr="00527D67" w:rsidRDefault="005B3255" w:rsidP="0007307E">
            <w:pPr>
              <w:pStyle w:val="ListParagraph"/>
              <w:spacing w:before="40"/>
              <w:rPr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Not described [ ]/ other (describe):</w:t>
            </w:r>
          </w:p>
          <w:p w:rsidR="0007307E" w:rsidRPr="00527D67" w:rsidRDefault="0007307E" w:rsidP="0007307E">
            <w:pPr>
              <w:pStyle w:val="ListParagraph"/>
              <w:spacing w:before="40"/>
              <w:rPr>
                <w:lang w:val="en-GB"/>
              </w:rPr>
            </w:pPr>
          </w:p>
        </w:tc>
      </w:tr>
      <w:tr w:rsidR="00F431A1" w:rsidRPr="00527D67" w:rsidTr="00170B58">
        <w:trPr>
          <w:cantSplit/>
          <w:trHeight w:val="30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B58" w:rsidRDefault="00F431A1" w:rsidP="006B49EF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Name of control arm</w:t>
            </w:r>
          </w:p>
          <w:p w:rsidR="00F431A1" w:rsidRPr="00527D67" w:rsidRDefault="00170B58" w:rsidP="00170B58">
            <w:pPr>
              <w:pStyle w:val="Dataentry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>
              <w:rPr>
                <w:lang w:val="en-GB"/>
              </w:rPr>
              <w:t xml:space="preserve"> unit (-s)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A1" w:rsidRDefault="00F431A1" w:rsidP="006B49EF">
            <w:pPr>
              <w:spacing w:before="40"/>
              <w:rPr>
                <w:szCs w:val="24"/>
                <w:lang w:val="en-GB"/>
              </w:rPr>
            </w:pPr>
          </w:p>
          <w:p w:rsidR="00F431A1" w:rsidRPr="00527D67" w:rsidRDefault="00F431A1" w:rsidP="006B49EF">
            <w:pPr>
              <w:spacing w:before="40"/>
              <w:rPr>
                <w:szCs w:val="24"/>
                <w:lang w:val="en-GB"/>
              </w:rPr>
            </w:pPr>
          </w:p>
        </w:tc>
      </w:tr>
      <w:tr w:rsidR="00F431A1" w:rsidRPr="00527D67" w:rsidTr="00170B58">
        <w:trPr>
          <w:cantSplit/>
          <w:trHeight w:val="300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A1" w:rsidRPr="00527D67" w:rsidRDefault="00F431A1" w:rsidP="006B49EF">
            <w:pPr>
              <w:pStyle w:val="Dataentry"/>
              <w:numPr>
                <w:ilvl w:val="0"/>
                <w:numId w:val="0"/>
              </w:numPr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>Control arm</w:t>
            </w:r>
            <w:r w:rsidRPr="00527D67">
              <w:rPr>
                <w:lang w:val="en-GB"/>
              </w:rPr>
              <w:t xml:space="preserve"> </w:t>
            </w:r>
            <w:r w:rsidR="00170B58">
              <w:rPr>
                <w:lang w:val="en-GB"/>
              </w:rPr>
              <w:t>unit (-s)</w:t>
            </w:r>
            <w:r w:rsidRPr="00527D67">
              <w:rPr>
                <w:lang w:val="en-GB"/>
              </w:rPr>
              <w:t>description</w:t>
            </w:r>
          </w:p>
          <w:p w:rsidR="00F431A1" w:rsidRDefault="00F431A1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Type</w:t>
            </w:r>
          </w:p>
          <w:p w:rsidR="00F431A1" w:rsidRDefault="00F431A1" w:rsidP="006B49EF">
            <w:pPr>
              <w:rPr>
                <w:lang w:val="en-GB"/>
              </w:rPr>
            </w:pPr>
          </w:p>
          <w:p w:rsidR="00170B58" w:rsidRPr="0007307E" w:rsidRDefault="00170B58" w:rsidP="006B49EF">
            <w:pPr>
              <w:rPr>
                <w:lang w:val="en-GB"/>
              </w:rPr>
            </w:pPr>
          </w:p>
          <w:p w:rsidR="00F431A1" w:rsidRPr="00527D67" w:rsidRDefault="00F431A1" w:rsidP="006B49EF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 xml:space="preserve">Entry criteria for </w:t>
            </w:r>
            <w:r w:rsidR="00170B58">
              <w:rPr>
                <w:lang w:val="en-GB"/>
              </w:rPr>
              <w:t>unit (-s)</w:t>
            </w:r>
          </w:p>
          <w:p w:rsidR="00F431A1" w:rsidRPr="00527D67" w:rsidRDefault="00F431A1" w:rsidP="00170B58">
            <w:pPr>
              <w:pStyle w:val="Dataentry"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1A1" w:rsidRPr="00527D67" w:rsidRDefault="00F431A1" w:rsidP="006B49EF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F431A1" w:rsidRPr="00527D67" w:rsidRDefault="00F431A1" w:rsidP="006B49EF">
            <w:pPr>
              <w:pStyle w:val="ListParagrap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Multipurpose unit [  ] / specialised </w:t>
            </w:r>
            <w:proofErr w:type="gramStart"/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unit  [</w:t>
            </w:r>
            <w:proofErr w:type="gramEnd"/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 ] / not described [  ]</w:t>
            </w:r>
            <w:r w:rsidR="00170B58">
              <w:rPr>
                <w:rFonts w:asciiTheme="minorHAnsi" w:hAnsiTheme="minorHAnsi"/>
                <w:sz w:val="20"/>
                <w:szCs w:val="20"/>
                <w:lang w:val="en-GB"/>
              </w:rPr>
              <w:t>. Part of another department, describe________________________________</w:t>
            </w:r>
          </w:p>
          <w:p w:rsidR="00F431A1" w:rsidRDefault="00F431A1" w:rsidP="006B49EF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F431A1" w:rsidRPr="00527D67" w:rsidRDefault="00F431A1" w:rsidP="006B49EF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Entry criteria described [ ]/ no entry criteria [ ]/</w:t>
            </w:r>
          </w:p>
          <w:p w:rsidR="00F431A1" w:rsidRPr="00527D67" w:rsidRDefault="00F431A1" w:rsidP="006B49EF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527D67">
              <w:rPr>
                <w:rFonts w:asciiTheme="minorHAnsi" w:hAnsiTheme="minorHAnsi"/>
                <w:sz w:val="20"/>
                <w:szCs w:val="20"/>
                <w:lang w:val="en-GB"/>
              </w:rPr>
              <w:t>Entry criteria not described [ ]/ other (describe):</w:t>
            </w:r>
          </w:p>
          <w:p w:rsidR="00F431A1" w:rsidRPr="00527D67" w:rsidRDefault="00F431A1" w:rsidP="006B49EF">
            <w:pPr>
              <w:pStyle w:val="ListParagraph"/>
              <w:spacing w:before="4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F431A1" w:rsidRPr="00527D67" w:rsidRDefault="00F431A1" w:rsidP="00170B58">
            <w:pPr>
              <w:pStyle w:val="ListParagraph"/>
              <w:spacing w:before="40"/>
              <w:rPr>
                <w:lang w:val="en-GB"/>
              </w:rPr>
            </w:pPr>
          </w:p>
        </w:tc>
      </w:tr>
    </w:tbl>
    <w:p w:rsidR="0007307E" w:rsidRDefault="0007307E" w:rsidP="0007307E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t>Methods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993"/>
        <w:gridCol w:w="992"/>
        <w:gridCol w:w="3827"/>
        <w:gridCol w:w="1701"/>
      </w:tblGrid>
      <w:tr w:rsidR="004B4035" w:rsidRPr="00527D67" w:rsidTr="000F12D6">
        <w:trPr>
          <w:cantSplit/>
        </w:trPr>
        <w:tc>
          <w:tcPr>
            <w:tcW w:w="2376" w:type="dxa"/>
            <w:gridSpan w:val="2"/>
            <w:shd w:val="clear" w:color="auto" w:fill="D9D9D9"/>
          </w:tcPr>
          <w:p w:rsidR="004B4035" w:rsidRPr="00527D67" w:rsidRDefault="004B4035" w:rsidP="004B4035">
            <w:pPr>
              <w:rPr>
                <w:szCs w:val="24"/>
                <w:lang w:val="en-GB"/>
              </w:rPr>
            </w:pPr>
          </w:p>
        </w:tc>
        <w:tc>
          <w:tcPr>
            <w:tcW w:w="5812" w:type="dxa"/>
            <w:gridSpan w:val="3"/>
            <w:shd w:val="clear" w:color="auto" w:fill="D9D9D9"/>
          </w:tcPr>
          <w:p w:rsidR="004B4035" w:rsidRPr="00527D67" w:rsidRDefault="004B4035" w:rsidP="004B4035">
            <w:pPr>
              <w:rPr>
                <w:szCs w:val="24"/>
                <w:lang w:val="en-GB"/>
              </w:rPr>
            </w:pPr>
            <w:r w:rsidRPr="00527D67">
              <w:rPr>
                <w:b/>
                <w:lang w:val="en-GB"/>
              </w:rPr>
              <w:t>Descriptions as stated in report/paper</w:t>
            </w:r>
          </w:p>
        </w:tc>
        <w:tc>
          <w:tcPr>
            <w:tcW w:w="1701" w:type="dxa"/>
            <w:shd w:val="clear" w:color="auto" w:fill="D9D9D9"/>
          </w:tcPr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 w:rsidTr="00C62F49">
        <w:trPr>
          <w:cantSplit/>
        </w:trPr>
        <w:tc>
          <w:tcPr>
            <w:tcW w:w="2376" w:type="dxa"/>
            <w:gridSpan w:val="2"/>
          </w:tcPr>
          <w:p w:rsidR="004B4035" w:rsidRPr="00527D67" w:rsidRDefault="00A761E9" w:rsidP="006A04C0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Single centre or multicentre </w:t>
            </w:r>
            <w:r w:rsidR="006A04C0">
              <w:rPr>
                <w:lang w:val="en-GB"/>
              </w:rPr>
              <w:t>trial</w:t>
            </w:r>
          </w:p>
        </w:tc>
        <w:tc>
          <w:tcPr>
            <w:tcW w:w="5812" w:type="dxa"/>
            <w:gridSpan w:val="3"/>
          </w:tcPr>
          <w:p w:rsidR="00266883" w:rsidRPr="00527D67" w:rsidRDefault="00A761E9" w:rsidP="004B4035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Single centre [ </w:t>
            </w:r>
            <w:r w:rsidR="00C62F49" w:rsidRPr="00527D67">
              <w:rPr>
                <w:szCs w:val="24"/>
                <w:lang w:val="en-GB"/>
              </w:rPr>
              <w:t xml:space="preserve"> </w:t>
            </w:r>
            <w:r w:rsidRPr="00527D67">
              <w:rPr>
                <w:szCs w:val="24"/>
                <w:lang w:val="en-GB"/>
              </w:rPr>
              <w:t xml:space="preserve"> ]               Multicentre [ </w:t>
            </w:r>
            <w:r w:rsidR="00C62F49" w:rsidRPr="00527D67">
              <w:rPr>
                <w:szCs w:val="24"/>
                <w:lang w:val="en-GB"/>
              </w:rPr>
              <w:t xml:space="preserve"> </w:t>
            </w:r>
            <w:r w:rsidRPr="00527D67">
              <w:rPr>
                <w:szCs w:val="24"/>
                <w:lang w:val="en-GB"/>
              </w:rPr>
              <w:t xml:space="preserve"> ]     </w:t>
            </w:r>
          </w:p>
          <w:p w:rsidR="00A761E9" w:rsidRPr="00527D67" w:rsidRDefault="00266883" w:rsidP="00266883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>If multicentre, number of study sites : [   ]</w:t>
            </w:r>
            <w:r w:rsidR="00A761E9" w:rsidRPr="00527D67">
              <w:rPr>
                <w:szCs w:val="24"/>
                <w:lang w:val="en-GB"/>
              </w:rPr>
              <w:t xml:space="preserve">                            </w:t>
            </w: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C62F49" w:rsidRPr="00527D67" w:rsidTr="00C62F49">
        <w:trPr>
          <w:cantSplit/>
        </w:trPr>
        <w:tc>
          <w:tcPr>
            <w:tcW w:w="2376" w:type="dxa"/>
            <w:gridSpan w:val="2"/>
          </w:tcPr>
          <w:p w:rsidR="00C62F49" w:rsidRPr="006A04C0" w:rsidRDefault="00C62F49" w:rsidP="006A04C0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Setting</w:t>
            </w:r>
            <w:r w:rsidR="006A04C0">
              <w:rPr>
                <w:lang w:val="en-GB"/>
              </w:rPr>
              <w:t xml:space="preserve"> </w:t>
            </w:r>
            <w:r w:rsidR="006A04C0" w:rsidRPr="00527D67">
              <w:rPr>
                <w:lang w:val="en-GB"/>
              </w:rPr>
              <w:t>(</w:t>
            </w:r>
            <w:r w:rsidR="006A04C0">
              <w:rPr>
                <w:lang w:val="en-GB"/>
              </w:rPr>
              <w:t>possible additional answers)</w:t>
            </w:r>
          </w:p>
        </w:tc>
        <w:tc>
          <w:tcPr>
            <w:tcW w:w="5812" w:type="dxa"/>
            <w:gridSpan w:val="3"/>
          </w:tcPr>
          <w:p w:rsidR="00C62F49" w:rsidRPr="00527D67" w:rsidRDefault="00C62F49" w:rsidP="00C62F4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University based hospital [   ]   Non-teaching setting  [   ]</w:t>
            </w:r>
            <w:r w:rsidR="00D12399" w:rsidRPr="00527D67">
              <w:rPr>
                <w:lang w:val="en-GB"/>
              </w:rPr>
              <w:t xml:space="preserve">  </w:t>
            </w:r>
            <w:r w:rsidRPr="00527D67">
              <w:rPr>
                <w:lang w:val="en-GB"/>
              </w:rPr>
              <w:t>Unclear [   ]</w:t>
            </w:r>
          </w:p>
          <w:p w:rsidR="00C62F49" w:rsidRDefault="00C62F49" w:rsidP="00C62F4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Public hospital [   ]           Private hospital  [   ]                       Unclear [   ]</w:t>
            </w:r>
          </w:p>
          <w:p w:rsidR="006A04C0" w:rsidRDefault="006A04C0" w:rsidP="00C62F49">
            <w:pPr>
              <w:spacing w:before="40"/>
              <w:rPr>
                <w:lang w:val="en-GB"/>
              </w:rPr>
            </w:pPr>
          </w:p>
          <w:p w:rsidR="006A04C0" w:rsidRPr="00527D67" w:rsidRDefault="006A04C0" w:rsidP="00C62F49">
            <w:pPr>
              <w:spacing w:before="40"/>
              <w:rPr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C62F49" w:rsidRPr="00527D67" w:rsidRDefault="00C62F49" w:rsidP="004B4035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</w:tcPr>
          <w:p w:rsidR="00A761E9" w:rsidRPr="00527D67" w:rsidRDefault="00A761E9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Country/Countries</w:t>
            </w:r>
          </w:p>
        </w:tc>
        <w:tc>
          <w:tcPr>
            <w:tcW w:w="5812" w:type="dxa"/>
            <w:gridSpan w:val="3"/>
          </w:tcPr>
          <w:p w:rsidR="00A761E9" w:rsidRPr="00527D67" w:rsidRDefault="00A761E9" w:rsidP="004B4035">
            <w:pPr>
              <w:spacing w:before="40"/>
              <w:rPr>
                <w:lang w:val="en-GB"/>
              </w:rPr>
            </w:pPr>
          </w:p>
          <w:p w:rsidR="00C62F49" w:rsidRPr="00527D67" w:rsidRDefault="00C62F49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A761E9" w:rsidRPr="00527D67" w:rsidRDefault="00A761E9" w:rsidP="004B4035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Unit of allocation</w:t>
            </w:r>
          </w:p>
          <w:p w:rsidR="00A761E9" w:rsidRPr="00527D67" w:rsidRDefault="00A761E9" w:rsidP="00A761E9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(by individuals, cluster/ groups)</w:t>
            </w:r>
          </w:p>
        </w:tc>
        <w:tc>
          <w:tcPr>
            <w:tcW w:w="5812" w:type="dxa"/>
            <w:gridSpan w:val="3"/>
          </w:tcPr>
          <w:p w:rsidR="00B0243F" w:rsidRPr="00B0243F" w:rsidRDefault="00B0243F" w:rsidP="00B0243F">
            <w:pPr>
              <w:spacing w:before="40"/>
              <w:rPr>
                <w:lang w:val="en-GB"/>
              </w:rPr>
            </w:pPr>
            <w:r w:rsidRPr="00B0243F">
              <w:rPr>
                <w:lang w:val="en-GB"/>
              </w:rPr>
              <w:t>By individual [</w:t>
            </w:r>
            <w:r>
              <w:rPr>
                <w:lang w:val="en-GB"/>
              </w:rPr>
              <w:t xml:space="preserve">  </w:t>
            </w:r>
            <w:r w:rsidRPr="00B0243F">
              <w:rPr>
                <w:lang w:val="en-GB"/>
              </w:rPr>
              <w:t xml:space="preserve"> ] By cluster [ </w:t>
            </w:r>
            <w:r>
              <w:rPr>
                <w:lang w:val="en-GB"/>
              </w:rPr>
              <w:t xml:space="preserve">  </w:t>
            </w:r>
            <w:r w:rsidRPr="00B0243F">
              <w:rPr>
                <w:lang w:val="en-GB"/>
              </w:rPr>
              <w:t>] By groups [</w:t>
            </w:r>
            <w:r>
              <w:rPr>
                <w:lang w:val="en-GB"/>
              </w:rPr>
              <w:t xml:space="preserve">  </w:t>
            </w:r>
            <w:r w:rsidRPr="00B0243F">
              <w:rPr>
                <w:lang w:val="en-GB"/>
              </w:rPr>
              <w:t xml:space="preserve"> ]</w:t>
            </w:r>
          </w:p>
          <w:p w:rsidR="00B0243F" w:rsidRPr="00B0243F" w:rsidRDefault="00B0243F" w:rsidP="00B0243F">
            <w:pPr>
              <w:spacing w:before="40"/>
              <w:rPr>
                <w:lang w:val="en-GB"/>
              </w:rPr>
            </w:pPr>
            <w:r w:rsidRPr="00B0243F">
              <w:rPr>
                <w:lang w:val="en-GB"/>
              </w:rPr>
              <w:t xml:space="preserve">if applicable: </w:t>
            </w:r>
          </w:p>
          <w:p w:rsidR="00A761E9" w:rsidRPr="00527D67" w:rsidRDefault="00B0243F" w:rsidP="00B0243F">
            <w:pPr>
              <w:spacing w:before="40"/>
              <w:rPr>
                <w:lang w:val="en-GB"/>
              </w:rPr>
            </w:pPr>
            <w:r w:rsidRPr="00B0243F">
              <w:rPr>
                <w:lang w:val="en-GB"/>
              </w:rPr>
              <w:t xml:space="preserve">number of participants per cluster: </w:t>
            </w:r>
          </w:p>
        </w:tc>
        <w:tc>
          <w:tcPr>
            <w:tcW w:w="1701" w:type="dxa"/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Aim of study</w:t>
            </w:r>
          </w:p>
        </w:tc>
        <w:tc>
          <w:tcPr>
            <w:tcW w:w="5812" w:type="dxa"/>
            <w:gridSpan w:val="3"/>
          </w:tcPr>
          <w:p w:rsidR="00A761E9" w:rsidRPr="00527D67" w:rsidRDefault="00A761E9" w:rsidP="00A761E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Aim: </w:t>
            </w: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Not</w:t>
            </w:r>
            <w:r w:rsidR="00C62F49" w:rsidRPr="00527D67">
              <w:rPr>
                <w:szCs w:val="24"/>
                <w:lang w:val="en-GB"/>
              </w:rPr>
              <w:t xml:space="preserve"> clearly</w:t>
            </w:r>
            <w:r w:rsidRPr="00527D67">
              <w:rPr>
                <w:szCs w:val="24"/>
                <w:lang w:val="en-GB"/>
              </w:rPr>
              <w:t xml:space="preserve"> defined [  ]              </w:t>
            </w:r>
          </w:p>
        </w:tc>
        <w:tc>
          <w:tcPr>
            <w:tcW w:w="1701" w:type="dxa"/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lastRenderedPageBreak/>
              <w:t xml:space="preserve">Start date </w:t>
            </w:r>
          </w:p>
          <w:p w:rsidR="00A761E9" w:rsidRPr="00527D67" w:rsidRDefault="00A761E9" w:rsidP="00A761E9">
            <w:pPr>
              <w:pStyle w:val="Dataentry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527D67">
              <w:rPr>
                <w:b w:val="0"/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b w:val="0"/>
                <w:i/>
                <w:color w:val="808080"/>
                <w:lang w:val="en-GB"/>
              </w:rPr>
              <w:t>dd</w:t>
            </w:r>
            <w:proofErr w:type="spellEnd"/>
            <w:r w:rsidRPr="00527D67">
              <w:rPr>
                <w:b w:val="0"/>
                <w:i/>
                <w:color w:val="808080"/>
                <w:lang w:val="en-GB"/>
              </w:rPr>
              <w:t>-mm-</w:t>
            </w:r>
            <w:proofErr w:type="spellStart"/>
            <w:r w:rsidRPr="00527D67">
              <w:rPr>
                <w:b w:val="0"/>
                <w:i/>
                <w:color w:val="808080"/>
                <w:lang w:val="en-GB"/>
              </w:rPr>
              <w:t>yyyy</w:t>
            </w:r>
            <w:proofErr w:type="spellEnd"/>
            <w:r w:rsidRPr="00527D67">
              <w:rPr>
                <w:b w:val="0"/>
                <w:i/>
                <w:color w:val="808080"/>
                <w:lang w:val="en-GB"/>
              </w:rPr>
              <w:t>)</w:t>
            </w:r>
          </w:p>
        </w:tc>
        <w:tc>
          <w:tcPr>
            <w:tcW w:w="5812" w:type="dxa"/>
            <w:gridSpan w:val="3"/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End date</w:t>
            </w:r>
          </w:p>
          <w:p w:rsidR="00A761E9" w:rsidRPr="00527D67" w:rsidRDefault="00A761E9" w:rsidP="00A761E9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dd</w:t>
            </w:r>
            <w:proofErr w:type="spellEnd"/>
            <w:r w:rsidRPr="00527D67">
              <w:rPr>
                <w:i/>
                <w:color w:val="808080"/>
                <w:lang w:val="en-GB"/>
              </w:rPr>
              <w:t>-mm-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yyyy</w:t>
            </w:r>
            <w:proofErr w:type="spellEnd"/>
            <w:r w:rsidRPr="00527D67">
              <w:rPr>
                <w:i/>
                <w:color w:val="808080"/>
                <w:lang w:val="en-GB"/>
              </w:rPr>
              <w:t>)</w:t>
            </w:r>
          </w:p>
        </w:tc>
        <w:tc>
          <w:tcPr>
            <w:tcW w:w="5812" w:type="dxa"/>
            <w:gridSpan w:val="3"/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How was participants defined</w:t>
            </w:r>
          </w:p>
          <w:p w:rsidR="00A761E9" w:rsidRPr="00527D67" w:rsidRDefault="00A761E9" w:rsidP="00A761E9">
            <w:pPr>
              <w:rPr>
                <w:i/>
                <w:lang w:val="en-GB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Inclusion criteria</w:t>
            </w: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266883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By a</w:t>
            </w:r>
            <w:r w:rsidR="00A761E9" w:rsidRPr="00527D67">
              <w:rPr>
                <w:lang w:val="en-GB"/>
              </w:rPr>
              <w:t>ge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Pr="00527D67" w:rsidRDefault="00266883" w:rsidP="00266883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 </w:t>
            </w:r>
          </w:p>
          <w:p w:rsidR="00A761E9" w:rsidRPr="00527D67" w:rsidRDefault="00266883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Define: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266883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By s</w:t>
            </w:r>
            <w:r w:rsidR="00A761E9" w:rsidRPr="00527D67">
              <w:rPr>
                <w:lang w:val="en-GB"/>
              </w:rPr>
              <w:t>ymptom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 </w:t>
            </w:r>
          </w:p>
          <w:p w:rsidR="00A761E9" w:rsidRPr="00527D67" w:rsidRDefault="00A761E9" w:rsidP="00A761E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>If yes which:</w:t>
            </w:r>
          </w:p>
          <w:p w:rsidR="00266883" w:rsidRPr="00527D67" w:rsidRDefault="00266883" w:rsidP="00A761E9">
            <w:pPr>
              <w:spacing w:before="40"/>
              <w:rPr>
                <w:szCs w:val="24"/>
                <w:lang w:val="en-GB"/>
              </w:rPr>
            </w:pPr>
          </w:p>
          <w:p w:rsidR="00266883" w:rsidRPr="00527D67" w:rsidRDefault="00266883" w:rsidP="00A761E9">
            <w:pPr>
              <w:spacing w:before="40"/>
              <w:rPr>
                <w:szCs w:val="24"/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E9" w:rsidRPr="00527D67" w:rsidRDefault="00266883" w:rsidP="00266883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By d</w:t>
            </w:r>
            <w:r w:rsidR="00A761E9" w:rsidRPr="00527D67">
              <w:rPr>
                <w:lang w:val="en-GB"/>
              </w:rPr>
              <w:t>isease or condition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A761E9" w:rsidP="00C62F4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Mixed diseases and conditions: </w:t>
            </w:r>
          </w:p>
          <w:p w:rsidR="00A761E9" w:rsidRPr="00527D67" w:rsidRDefault="00C62F49" w:rsidP="00C62F4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szCs w:val="24"/>
                <w:lang w:val="en-GB"/>
              </w:rPr>
              <w:t>Y</w:t>
            </w:r>
            <w:r w:rsidR="00A761E9" w:rsidRPr="00527D67">
              <w:rPr>
                <w:szCs w:val="24"/>
                <w:lang w:val="en-GB"/>
              </w:rPr>
              <w:t xml:space="preserve">es [  ]        No [  ]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If yes which:</w:t>
            </w: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266883" w:rsidP="00266883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By s</w:t>
            </w:r>
            <w:r w:rsidR="00A761E9" w:rsidRPr="00527D67">
              <w:rPr>
                <w:lang w:val="en-GB"/>
              </w:rPr>
              <w:t>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Female [  ]           Male[  ]                             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273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Other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  <w:trHeight w:val="125"/>
        </w:trPr>
        <w:tc>
          <w:tcPr>
            <w:tcW w:w="23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Exclusion criteria</w:t>
            </w: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B0243F" w:rsidRPr="00527D67" w:rsidTr="0007307E">
        <w:trPr>
          <w:cantSplit/>
          <w:trHeight w:val="125"/>
        </w:trPr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Total number of groups (interventions and controls)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266883" w:rsidP="00D1239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How many </w:t>
            </w:r>
            <w:r w:rsidR="00D12399" w:rsidRPr="00527D67">
              <w:rPr>
                <w:lang w:val="en-GB"/>
              </w:rPr>
              <w:t>participants</w:t>
            </w:r>
            <w:r w:rsidRPr="00527D67">
              <w:rPr>
                <w:lang w:val="en-GB"/>
              </w:rPr>
              <w:t xml:space="preserve"> were randomised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266883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Pr="00527D67" w:rsidRDefault="00266883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Number of participants in each group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Default="00C04C37" w:rsidP="00A761E9">
            <w:pPr>
              <w:spacing w:before="40"/>
              <w:rPr>
                <w:lang w:val="en-GB"/>
              </w:rPr>
            </w:pPr>
            <w:r>
              <w:rPr>
                <w:lang w:val="en-GB"/>
              </w:rPr>
              <w:t>Intervention:_____</w:t>
            </w:r>
          </w:p>
          <w:p w:rsidR="00C04C37" w:rsidRDefault="00C04C37" w:rsidP="00A761E9">
            <w:pPr>
              <w:spacing w:before="40"/>
              <w:rPr>
                <w:lang w:val="en-GB"/>
              </w:rPr>
            </w:pPr>
            <w:r>
              <w:rPr>
                <w:lang w:val="en-GB"/>
              </w:rPr>
              <w:t>Control:_____</w:t>
            </w:r>
          </w:p>
          <w:p w:rsidR="00C04C37" w:rsidRPr="00527D67" w:rsidRDefault="00C04C37" w:rsidP="00A761E9">
            <w:pPr>
              <w:spacing w:before="40"/>
              <w:rPr>
                <w:lang w:val="en-GB"/>
              </w:rPr>
            </w:pPr>
            <w:r>
              <w:rPr>
                <w:lang w:val="en-GB"/>
              </w:rPr>
              <w:t>Other:______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Pr="00527D67" w:rsidRDefault="00266883" w:rsidP="00A761E9">
            <w:pPr>
              <w:spacing w:before="40"/>
              <w:rPr>
                <w:lang w:val="en-GB"/>
              </w:rPr>
            </w:pPr>
          </w:p>
        </w:tc>
      </w:tr>
      <w:tr w:rsidR="00266883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Pr="00527D67" w:rsidRDefault="00266883" w:rsidP="006D7CE4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Number of participants who received intended intervention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Pr="00527D67" w:rsidRDefault="00266883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83" w:rsidRPr="00527D67" w:rsidRDefault="00266883" w:rsidP="00A761E9">
            <w:pPr>
              <w:spacing w:before="40"/>
              <w:rPr>
                <w:lang w:val="en-GB"/>
              </w:rPr>
            </w:pPr>
          </w:p>
        </w:tc>
      </w:tr>
      <w:tr w:rsidR="00C04C37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7" w:rsidRPr="00527D67" w:rsidRDefault="00C04C37" w:rsidP="00266883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 xml:space="preserve">Number of participants that were analysed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7" w:rsidRPr="00527D67" w:rsidRDefault="00C04C37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37" w:rsidRPr="00527D67" w:rsidRDefault="00C04C37" w:rsidP="00A761E9">
            <w:pPr>
              <w:spacing w:before="40"/>
              <w:rPr>
                <w:lang w:val="en-GB"/>
              </w:rPr>
            </w:pPr>
          </w:p>
        </w:tc>
      </w:tr>
      <w:tr w:rsidR="00B0243F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Pr="00527D67" w:rsidRDefault="00B0243F" w:rsidP="00266883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Number of subgroups measured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spacing w:before="40"/>
              <w:rPr>
                <w:lang w:val="en-GB"/>
              </w:rPr>
            </w:pPr>
          </w:p>
        </w:tc>
      </w:tr>
      <w:tr w:rsidR="00B0243F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Default="00B0243F" w:rsidP="00266883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Number of subgroups reported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43F" w:rsidRPr="00527D67" w:rsidRDefault="00B0243F" w:rsidP="00A761E9">
            <w:pPr>
              <w:spacing w:before="40"/>
              <w:rPr>
                <w:lang w:val="en-GB"/>
              </w:rPr>
            </w:pPr>
          </w:p>
        </w:tc>
      </w:tr>
      <w:tr w:rsidR="00A761E9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Duration of participation</w:t>
            </w:r>
          </w:p>
          <w:p w:rsidR="00A761E9" w:rsidRPr="00527D67" w:rsidRDefault="00A761E9" w:rsidP="00A761E9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(from recruitment to last follow-up</w:t>
            </w:r>
            <w:r w:rsidR="00266883" w:rsidRPr="00527D67">
              <w:rPr>
                <w:i/>
                <w:color w:val="808080"/>
                <w:lang w:val="en-GB"/>
              </w:rPr>
              <w:t xml:space="preserve">, state </w:t>
            </w:r>
            <w:r w:rsidR="00C62F49" w:rsidRPr="00527D67">
              <w:rPr>
                <w:i/>
                <w:color w:val="808080"/>
                <w:lang w:val="en-GB"/>
              </w:rPr>
              <w:t>medi</w:t>
            </w:r>
            <w:r w:rsidR="00266883" w:rsidRPr="00527D67">
              <w:rPr>
                <w:i/>
                <w:color w:val="808080"/>
                <w:lang w:val="en-GB"/>
              </w:rPr>
              <w:t>an (range) follow-up reported in hours, weeks, months or years or if not stated</w:t>
            </w:r>
            <w:r w:rsidRPr="00527D67">
              <w:rPr>
                <w:i/>
                <w:color w:val="808080"/>
                <w:lang w:val="en-GB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E9" w:rsidRPr="00527D67" w:rsidRDefault="00A761E9" w:rsidP="00A761E9">
            <w:pPr>
              <w:spacing w:before="40"/>
              <w:rPr>
                <w:lang w:val="en-GB"/>
              </w:rPr>
            </w:pPr>
          </w:p>
        </w:tc>
      </w:tr>
      <w:tr w:rsidR="00C62F49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E8123D" w:rsidRDefault="00C62F49" w:rsidP="00C62F4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lastRenderedPageBreak/>
              <w:t xml:space="preserve">Was there a outcome hierarchy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C62F49" w:rsidP="00E8123D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 xml:space="preserve">Yes [  ]               No [  ]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C62F49" w:rsidP="00A761E9">
            <w:pPr>
              <w:spacing w:before="40"/>
              <w:rPr>
                <w:lang w:val="en-GB"/>
              </w:rPr>
            </w:pPr>
          </w:p>
        </w:tc>
      </w:tr>
      <w:tr w:rsidR="00C62F49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C62F49" w:rsidP="00C62F4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What was/were the primary outcome(s)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1a.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1b.</w:t>
            </w:r>
          </w:p>
          <w:p w:rsidR="00E8123D" w:rsidRPr="00527D67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1c.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C62F49" w:rsidP="00A761E9">
            <w:pPr>
              <w:spacing w:before="40"/>
              <w:rPr>
                <w:lang w:val="en-GB"/>
              </w:rPr>
            </w:pPr>
          </w:p>
        </w:tc>
      </w:tr>
      <w:tr w:rsidR="00C62F49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C62F49" w:rsidP="00C62F4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What was/were the secondary outcome(s)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2a.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2b.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2c.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2d.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2e.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2f.</w:t>
            </w:r>
          </w:p>
          <w:p w:rsidR="00E8123D" w:rsidRPr="00E8123D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2g.</w:t>
            </w:r>
          </w:p>
          <w:p w:rsidR="00E8123D" w:rsidRPr="00527D67" w:rsidRDefault="00E8123D" w:rsidP="00E8123D">
            <w:pPr>
              <w:spacing w:before="40"/>
              <w:rPr>
                <w:szCs w:val="24"/>
                <w:lang w:val="en-GB"/>
              </w:rPr>
            </w:pPr>
            <w:r w:rsidRPr="00E8123D">
              <w:rPr>
                <w:szCs w:val="24"/>
                <w:lang w:val="en-GB"/>
              </w:rPr>
              <w:t>2h.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49" w:rsidRPr="00527D67" w:rsidRDefault="00C62F49" w:rsidP="00A761E9">
            <w:pPr>
              <w:spacing w:before="40"/>
              <w:rPr>
                <w:lang w:val="en-GB"/>
              </w:rPr>
            </w:pPr>
          </w:p>
        </w:tc>
      </w:tr>
      <w:tr w:rsidR="00E8123D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Default="00E8123D" w:rsidP="00E8123D">
            <w:pPr>
              <w:pStyle w:val="Dataentry"/>
              <w:rPr>
                <w:lang w:val="en-GB"/>
              </w:rPr>
            </w:pPr>
            <w:r w:rsidRPr="00E8123D">
              <w:rPr>
                <w:lang w:val="en-GB"/>
              </w:rPr>
              <w:t>Time points where outcomes where measured</w:t>
            </w:r>
            <w:r>
              <w:rPr>
                <w:lang w:val="en-GB"/>
              </w:rPr>
              <w:t xml:space="preserve"> </w:t>
            </w:r>
          </w:p>
          <w:p w:rsidR="00E8123D" w:rsidRPr="00E8123D" w:rsidRDefault="00E8123D" w:rsidP="00E8123D">
            <w:pPr>
              <w:pStyle w:val="Dataentry"/>
              <w:numPr>
                <w:ilvl w:val="0"/>
                <w:numId w:val="0"/>
              </w:numPr>
              <w:rPr>
                <w:lang w:val="en-GB"/>
              </w:rPr>
            </w:pPr>
            <w:r w:rsidRPr="00E8123D">
              <w:rPr>
                <w:b w:val="0"/>
                <w:i/>
                <w:color w:val="808080" w:themeColor="background1" w:themeShade="80"/>
                <w:lang w:val="en-GB"/>
              </w:rPr>
              <w:t>(</w:t>
            </w:r>
            <w:proofErr w:type="gramStart"/>
            <w:r w:rsidRPr="00E8123D">
              <w:rPr>
                <w:b w:val="0"/>
                <w:i/>
                <w:color w:val="808080" w:themeColor="background1" w:themeShade="80"/>
                <w:lang w:val="en-GB"/>
              </w:rPr>
              <w:t>remember</w:t>
            </w:r>
            <w:proofErr w:type="gramEnd"/>
            <w:r w:rsidRPr="00E8123D">
              <w:rPr>
                <w:b w:val="0"/>
                <w:i/>
                <w:color w:val="808080" w:themeColor="background1" w:themeShade="80"/>
                <w:lang w:val="en-GB"/>
              </w:rPr>
              <w:t xml:space="preserve"> to clarify if minutes/hour/days/months/year. If not stated in paper, then write NS).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Primary outcomes: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1a.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1b.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1c.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Secondary outcomes: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2a.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2b.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2c.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2d.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2e.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2f.</w:t>
            </w:r>
          </w:p>
          <w:p w:rsidR="00E8123D" w:rsidRPr="00E8123D" w:rsidRDefault="00E8123D" w:rsidP="00E8123D">
            <w:pPr>
              <w:rPr>
                <w:rFonts w:asciiTheme="minorHAnsi" w:hAnsiTheme="minorHAnsi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2g.</w:t>
            </w:r>
          </w:p>
          <w:p w:rsidR="00E8123D" w:rsidRPr="002472DC" w:rsidRDefault="00E8123D" w:rsidP="00E8123D">
            <w:pPr>
              <w:rPr>
                <w:rFonts w:ascii="Georgia" w:hAnsi="Georgia"/>
                <w:lang w:val="en-US"/>
              </w:rPr>
            </w:pPr>
            <w:r w:rsidRPr="00E8123D">
              <w:rPr>
                <w:rFonts w:asciiTheme="minorHAnsi" w:hAnsiTheme="minorHAnsi"/>
                <w:lang w:val="en-US"/>
              </w:rPr>
              <w:t>2h.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2472DC" w:rsidRDefault="00E8123D" w:rsidP="00E8123D">
            <w:pPr>
              <w:rPr>
                <w:rFonts w:ascii="Georgia" w:hAnsi="Georgia"/>
              </w:rPr>
            </w:pPr>
          </w:p>
        </w:tc>
      </w:tr>
      <w:tr w:rsidR="00E8123D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Sample size calculation</w:t>
            </w:r>
          </w:p>
          <w:p w:rsidR="00E8123D" w:rsidRPr="00527D67" w:rsidRDefault="00E8123D" w:rsidP="00E8123D">
            <w:pPr>
              <w:pStyle w:val="Dataentry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(yes/no/unclear)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spacing w:before="40"/>
              <w:rPr>
                <w:lang w:val="en-GB"/>
              </w:rPr>
            </w:pPr>
          </w:p>
        </w:tc>
      </w:tr>
      <w:tr w:rsidR="00E8123D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Assumed risk estimate for sample size calculation </w:t>
            </w:r>
          </w:p>
          <w:p w:rsidR="00E8123D" w:rsidRPr="00527D67" w:rsidRDefault="00E8123D" w:rsidP="00E8123D">
            <w:pPr>
              <w:pStyle w:val="Dataentry"/>
              <w:numPr>
                <w:ilvl w:val="0"/>
                <w:numId w:val="0"/>
              </w:numPr>
              <w:ind w:left="284"/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(baseline or population risk noted in background)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spacing w:before="40"/>
              <w:rPr>
                <w:lang w:val="en-GB"/>
              </w:rPr>
            </w:pPr>
          </w:p>
        </w:tc>
      </w:tr>
      <w:tr w:rsidR="00E8123D" w:rsidRPr="00527D67" w:rsidTr="00C62F49">
        <w:trPr>
          <w:cantSplit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P-value considered statistically significant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3D" w:rsidRPr="00527D67" w:rsidRDefault="00E8123D" w:rsidP="00E8123D">
            <w:pPr>
              <w:spacing w:before="40"/>
              <w:rPr>
                <w:lang w:val="en-GB"/>
              </w:rPr>
            </w:pPr>
          </w:p>
        </w:tc>
      </w:tr>
      <w:tr w:rsidR="00E8123D" w:rsidRPr="00527D67">
        <w:trPr>
          <w:cantSplit/>
        </w:trPr>
        <w:tc>
          <w:tcPr>
            <w:tcW w:w="1242" w:type="dxa"/>
            <w:tcBorders>
              <w:right w:val="nil"/>
            </w:tcBorders>
          </w:tcPr>
          <w:p w:rsidR="00E8123D" w:rsidRPr="00527D67" w:rsidRDefault="00E8123D" w:rsidP="00E8123D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647" w:type="dxa"/>
            <w:gridSpan w:val="5"/>
            <w:tcBorders>
              <w:left w:val="nil"/>
            </w:tcBorders>
          </w:tcPr>
          <w:p w:rsidR="00E8123D" w:rsidRDefault="00E8123D" w:rsidP="00E8123D">
            <w:pPr>
              <w:spacing w:before="40"/>
              <w:rPr>
                <w:lang w:val="en-GB"/>
              </w:rPr>
            </w:pPr>
          </w:p>
          <w:p w:rsidR="006A04C0" w:rsidRDefault="006A04C0" w:rsidP="00E8123D">
            <w:pPr>
              <w:spacing w:before="40"/>
              <w:rPr>
                <w:lang w:val="en-GB"/>
              </w:rPr>
            </w:pPr>
          </w:p>
          <w:p w:rsidR="006A04C0" w:rsidRDefault="006A04C0" w:rsidP="00E8123D">
            <w:pPr>
              <w:spacing w:before="40"/>
              <w:rPr>
                <w:lang w:val="en-GB"/>
              </w:rPr>
            </w:pPr>
          </w:p>
          <w:p w:rsidR="006A04C0" w:rsidRPr="00527D67" w:rsidRDefault="006A04C0" w:rsidP="00E8123D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4B4035">
      <w:pPr>
        <w:rPr>
          <w:szCs w:val="24"/>
          <w:lang w:val="en-GB"/>
        </w:rPr>
      </w:pPr>
    </w:p>
    <w:p w:rsidR="004B4035" w:rsidRPr="00527D67" w:rsidRDefault="004B4035" w:rsidP="004B4035">
      <w:pPr>
        <w:ind w:right="-1276"/>
        <w:rPr>
          <w:b/>
          <w:lang w:val="en-GB"/>
        </w:rPr>
      </w:pPr>
    </w:p>
    <w:p w:rsidR="00C122F2" w:rsidRDefault="00C122F2" w:rsidP="00D12399">
      <w:pPr>
        <w:pStyle w:val="Heading2"/>
        <w:numPr>
          <w:ilvl w:val="0"/>
          <w:numId w:val="0"/>
        </w:numPr>
        <w:rPr>
          <w:lang w:val="en-GB"/>
        </w:rPr>
      </w:pPr>
    </w:p>
    <w:p w:rsidR="00C122F2" w:rsidRP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Pr="00C122F2" w:rsidRDefault="00C122F2" w:rsidP="00C122F2">
      <w:pPr>
        <w:rPr>
          <w:lang w:val="en-GB" w:eastAsia="x-none"/>
        </w:rPr>
      </w:pPr>
    </w:p>
    <w:p w:rsidR="004B4035" w:rsidRPr="00527D67" w:rsidRDefault="00D12399" w:rsidP="00D12399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lastRenderedPageBreak/>
        <w:t>Groups</w:t>
      </w:r>
    </w:p>
    <w:p w:rsidR="004B4035" w:rsidRPr="00527D67" w:rsidRDefault="00266883" w:rsidP="004B4035">
      <w:pPr>
        <w:pStyle w:val="Heading3"/>
        <w:rPr>
          <w:lang w:val="en-GB"/>
        </w:rPr>
      </w:pPr>
      <w:r w:rsidRPr="00527D67">
        <w:rPr>
          <w:lang w:val="en-GB"/>
        </w:rPr>
        <w:t xml:space="preserve">Intervention Group </w:t>
      </w:r>
      <w:r w:rsidR="001A4C4D" w:rsidRPr="00527D67">
        <w:rPr>
          <w:lang w:val="en-GB"/>
        </w:rPr>
        <w:t>(SSU)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843"/>
        <w:gridCol w:w="28"/>
        <w:gridCol w:w="3657"/>
        <w:gridCol w:w="1701"/>
      </w:tblGrid>
      <w:tr w:rsidR="004B4035" w:rsidRPr="00527D67" w:rsidDel="003F311F">
        <w:trPr>
          <w:cantSplit/>
          <w:tblHeader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 w:rsidDel="003F311F">
        <w:trPr>
          <w:cantSplit/>
          <w:trHeight w:val="320"/>
        </w:trPr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4B4035" w:rsidRPr="00527D67" w:rsidDel="003F311F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Group 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Del="003F311F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66883">
        <w:trPr>
          <w:cantSplit/>
          <w:trHeight w:val="779"/>
        </w:trPr>
        <w:tc>
          <w:tcPr>
            <w:tcW w:w="2660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No. randomised to group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no. people or clusters)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1A4C4D">
        <w:trPr>
          <w:cantSplit/>
          <w:trHeight w:val="314"/>
        </w:trPr>
        <w:tc>
          <w:tcPr>
            <w:tcW w:w="2660" w:type="dxa"/>
            <w:gridSpan w:val="2"/>
            <w:vMerge w:val="restart"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Description </w:t>
            </w:r>
          </w:p>
          <w:p w:rsidR="006D7CE4" w:rsidRPr="00527D67" w:rsidRDefault="006D7CE4" w:rsidP="006D7CE4">
            <w:pPr>
              <w:rPr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(include sufficient detail for replication, e.g. content, dose, components; if it is a natural experiment, describe the pre-intervention)</w:t>
            </w:r>
          </w:p>
        </w:tc>
        <w:tc>
          <w:tcPr>
            <w:tcW w:w="1871" w:type="dxa"/>
            <w:gridSpan w:val="2"/>
          </w:tcPr>
          <w:p w:rsidR="006D7CE4" w:rsidRPr="00527D67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</w:p>
        </w:tc>
        <w:tc>
          <w:tcPr>
            <w:tcW w:w="3657" w:type="dxa"/>
          </w:tcPr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Mean: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Median: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SD: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Range: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IQR:</w:t>
            </w:r>
          </w:p>
        </w:tc>
        <w:tc>
          <w:tcPr>
            <w:tcW w:w="1701" w:type="dxa"/>
            <w:vMerge w:val="restart"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1A4C4D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71" w:type="dxa"/>
            <w:gridSpan w:val="2"/>
          </w:tcPr>
          <w:p w:rsidR="006D7CE4" w:rsidRPr="00527D67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Sex</w:t>
            </w:r>
          </w:p>
        </w:tc>
        <w:tc>
          <w:tcPr>
            <w:tcW w:w="3657" w:type="dxa"/>
          </w:tcPr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Number of Males [</w:t>
            </w:r>
            <w:r w:rsidR="003C6DE9">
              <w:rPr>
                <w:rFonts w:asciiTheme="minorHAnsi" w:hAnsiTheme="minorHAnsi"/>
                <w:lang w:val="en-US"/>
              </w:rPr>
              <w:t xml:space="preserve">    </w:t>
            </w:r>
            <w:r w:rsidRPr="008664DC">
              <w:rPr>
                <w:rFonts w:asciiTheme="minorHAnsi" w:hAnsiTheme="minorHAnsi"/>
                <w:lang w:val="en-US"/>
              </w:rPr>
              <w:t xml:space="preserve"> ]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Number of Females [</w:t>
            </w:r>
            <w:r w:rsidR="003C6DE9">
              <w:rPr>
                <w:rFonts w:asciiTheme="minorHAnsi" w:hAnsiTheme="minorHAnsi"/>
                <w:lang w:val="en-US"/>
              </w:rPr>
              <w:t xml:space="preserve">    </w:t>
            </w:r>
            <w:r w:rsidRPr="008664DC">
              <w:rPr>
                <w:rFonts w:asciiTheme="minorHAnsi" w:hAnsiTheme="minorHAnsi"/>
                <w:lang w:val="en-US"/>
              </w:rPr>
              <w:t xml:space="preserve"> ]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1A4C4D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71" w:type="dxa"/>
            <w:gridSpan w:val="2"/>
          </w:tcPr>
          <w:p w:rsidR="006D7CE4" w:rsidRPr="00527D67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Race/Ethnicity</w:t>
            </w:r>
          </w:p>
        </w:tc>
        <w:tc>
          <w:tcPr>
            <w:tcW w:w="3657" w:type="dxa"/>
          </w:tcPr>
          <w:p w:rsidR="006D7CE4" w:rsidRPr="00527D67" w:rsidRDefault="006D7CE4" w:rsidP="006D7CE4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1A4C4D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71" w:type="dxa"/>
            <w:gridSpan w:val="2"/>
          </w:tcPr>
          <w:p w:rsidR="006D7CE4" w:rsidRPr="00527D67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Severity of illness</w:t>
            </w:r>
          </w:p>
        </w:tc>
        <w:tc>
          <w:tcPr>
            <w:tcW w:w="3657" w:type="dxa"/>
          </w:tcPr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Severity of illness measured by a scale (e.g. GOLD classification):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Scale/classification system: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Mean: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Median: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</w:rPr>
            </w:pPr>
            <w:r w:rsidRPr="008664DC">
              <w:rPr>
                <w:rFonts w:asciiTheme="minorHAnsi" w:hAnsiTheme="minorHAnsi"/>
              </w:rPr>
              <w:t>SD: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</w:rPr>
            </w:pPr>
            <w:r w:rsidRPr="008664DC">
              <w:rPr>
                <w:rFonts w:asciiTheme="minorHAnsi" w:hAnsiTheme="minorHAnsi"/>
              </w:rPr>
              <w:t>Range: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</w:rPr>
            </w:pPr>
            <w:r w:rsidRPr="008664DC">
              <w:rPr>
                <w:rFonts w:asciiTheme="minorHAnsi" w:hAnsiTheme="minorHAnsi"/>
              </w:rPr>
              <w:t>IQR: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1A4C4D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71" w:type="dxa"/>
            <w:gridSpan w:val="2"/>
          </w:tcPr>
          <w:p w:rsidR="006D7CE4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Co-morbidities</w:t>
            </w:r>
          </w:p>
        </w:tc>
        <w:tc>
          <w:tcPr>
            <w:tcW w:w="3657" w:type="dxa"/>
          </w:tcPr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Comorbidity measured by a scale (e.g. CCI):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Which: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Mean: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Median: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SD: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  <w:lang w:val="en-US"/>
              </w:rPr>
            </w:pPr>
            <w:r w:rsidRPr="008664DC">
              <w:rPr>
                <w:rFonts w:asciiTheme="minorHAnsi" w:hAnsiTheme="minorHAnsi"/>
                <w:lang w:val="en-US"/>
              </w:rPr>
              <w:t>Range:</w:t>
            </w:r>
          </w:p>
          <w:p w:rsidR="006D7CE4" w:rsidRPr="008664DC" w:rsidRDefault="006D7CE4" w:rsidP="006D7CE4">
            <w:pPr>
              <w:rPr>
                <w:rFonts w:asciiTheme="minorHAnsi" w:hAnsiTheme="minorHAnsi"/>
              </w:rPr>
            </w:pPr>
            <w:r w:rsidRPr="008664DC">
              <w:rPr>
                <w:rFonts w:asciiTheme="minorHAnsi" w:hAnsiTheme="minorHAnsi"/>
              </w:rPr>
              <w:t>IQR: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1A4C4D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71" w:type="dxa"/>
            <w:gridSpan w:val="2"/>
          </w:tcPr>
          <w:p w:rsidR="006D7CE4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Other treatment received (additional to study intervention)</w:t>
            </w:r>
          </w:p>
        </w:tc>
        <w:tc>
          <w:tcPr>
            <w:tcW w:w="3657" w:type="dxa"/>
          </w:tcPr>
          <w:p w:rsidR="006D7CE4" w:rsidRDefault="006D7CE4" w:rsidP="006D7CE4">
            <w:pPr>
              <w:rPr>
                <w:lang w:val="en-GB"/>
              </w:rPr>
            </w:pPr>
          </w:p>
          <w:p w:rsidR="003C6DE9" w:rsidRDefault="003C6DE9" w:rsidP="006D7CE4">
            <w:pPr>
              <w:rPr>
                <w:lang w:val="en-GB"/>
              </w:rPr>
            </w:pPr>
          </w:p>
          <w:p w:rsidR="003C6DE9" w:rsidRDefault="003C6DE9" w:rsidP="006D7CE4">
            <w:pPr>
              <w:rPr>
                <w:lang w:val="en-GB"/>
              </w:rPr>
            </w:pPr>
          </w:p>
          <w:p w:rsidR="003C6DE9" w:rsidRDefault="003C6DE9" w:rsidP="006D7CE4">
            <w:pPr>
              <w:rPr>
                <w:lang w:val="en-GB"/>
              </w:rPr>
            </w:pPr>
          </w:p>
          <w:p w:rsidR="003C6DE9" w:rsidRDefault="003C6DE9" w:rsidP="006D7CE4">
            <w:pPr>
              <w:rPr>
                <w:lang w:val="en-GB"/>
              </w:rPr>
            </w:pPr>
          </w:p>
          <w:p w:rsidR="003C6DE9" w:rsidRDefault="003C6DE9" w:rsidP="006D7CE4">
            <w:pPr>
              <w:rPr>
                <w:lang w:val="en-GB"/>
              </w:rPr>
            </w:pPr>
          </w:p>
          <w:p w:rsidR="003C6DE9" w:rsidRPr="00527D67" w:rsidRDefault="003C6DE9" w:rsidP="006D7CE4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0F12D6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5528" w:type="dxa"/>
            <w:gridSpan w:val="3"/>
          </w:tcPr>
          <w:p w:rsidR="006D7CE4" w:rsidRPr="00527D67" w:rsidRDefault="006D7CE4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>Type of targeted behaviour: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C62F49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6D7CE4" w:rsidRPr="00527D67" w:rsidRDefault="006D7CE4" w:rsidP="006D7CE4">
            <w:pPr>
              <w:rPr>
                <w:lang w:val="en-GB"/>
              </w:rPr>
            </w:pPr>
            <w:r>
              <w:rPr>
                <w:lang w:val="en-GB"/>
              </w:rPr>
              <w:t>Treatment protocols</w:t>
            </w:r>
          </w:p>
        </w:tc>
        <w:tc>
          <w:tcPr>
            <w:tcW w:w="3685" w:type="dxa"/>
            <w:gridSpan w:val="2"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6D7CE4" w:rsidRPr="00527D67" w:rsidRDefault="006D7CE4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>if yes: specify, and address implemented at start of trial/implemented before trial)</w:t>
            </w:r>
          </w:p>
          <w:p w:rsidR="006D7CE4" w:rsidRPr="00527D67" w:rsidRDefault="006D7CE4" w:rsidP="006D7CE4">
            <w:pPr>
              <w:rPr>
                <w:lang w:val="en-GB"/>
              </w:rPr>
            </w:pPr>
          </w:p>
          <w:p w:rsidR="006D7CE4" w:rsidRPr="00527D67" w:rsidRDefault="006D7CE4" w:rsidP="006D7CE4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C62F49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6D7CE4" w:rsidRPr="00527D67" w:rsidRDefault="006D7CE4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>Early mobilisation</w:t>
            </w:r>
          </w:p>
        </w:tc>
        <w:tc>
          <w:tcPr>
            <w:tcW w:w="3685" w:type="dxa"/>
            <w:gridSpan w:val="2"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6D7CE4" w:rsidRPr="00527D67" w:rsidRDefault="006D7CE4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if yes: specify 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C62F49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6D7CE4" w:rsidRPr="00527D67" w:rsidRDefault="006D7CE4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>Early discharge planning</w:t>
            </w:r>
          </w:p>
        </w:tc>
        <w:tc>
          <w:tcPr>
            <w:tcW w:w="3685" w:type="dxa"/>
            <w:gridSpan w:val="2"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6D7CE4" w:rsidRPr="00527D67" w:rsidRDefault="006D7CE4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>if yes: specify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5B3255" w:rsidRPr="00527D67" w:rsidTr="00DB2E5F">
        <w:trPr>
          <w:cantSplit/>
          <w:trHeight w:val="1540"/>
        </w:trPr>
        <w:tc>
          <w:tcPr>
            <w:tcW w:w="2660" w:type="dxa"/>
            <w:gridSpan w:val="2"/>
            <w:vMerge/>
          </w:tcPr>
          <w:p w:rsidR="005B3255" w:rsidRPr="00527D67" w:rsidRDefault="005B3255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5B3255" w:rsidRPr="00527D67" w:rsidRDefault="005B3255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Other components of </w:t>
            </w:r>
            <w:r>
              <w:rPr>
                <w:lang w:val="en-GB"/>
              </w:rPr>
              <w:t xml:space="preserve">short term care or </w:t>
            </w:r>
            <w:r w:rsidRPr="00527D67">
              <w:rPr>
                <w:lang w:val="en-GB"/>
              </w:rPr>
              <w:t>fast track care described</w:t>
            </w:r>
          </w:p>
          <w:p w:rsidR="005B3255" w:rsidRPr="00527D67" w:rsidRDefault="005B3255" w:rsidP="006D7CE4">
            <w:pPr>
              <w:rPr>
                <w:lang w:val="en-GB"/>
              </w:rPr>
            </w:pPr>
          </w:p>
        </w:tc>
        <w:tc>
          <w:tcPr>
            <w:tcW w:w="3685" w:type="dxa"/>
            <w:gridSpan w:val="2"/>
          </w:tcPr>
          <w:p w:rsidR="005B3255" w:rsidRPr="00527D67" w:rsidRDefault="005B3255" w:rsidP="006D7CE4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5B3255" w:rsidRPr="00527D67" w:rsidRDefault="005B3255" w:rsidP="006D7CE4">
            <w:pPr>
              <w:rPr>
                <w:lang w:val="en-GB"/>
              </w:rPr>
            </w:pPr>
            <w:r w:rsidRPr="00527D67">
              <w:rPr>
                <w:lang w:val="en-GB"/>
              </w:rPr>
              <w:t>if yes: specify</w:t>
            </w:r>
          </w:p>
        </w:tc>
        <w:tc>
          <w:tcPr>
            <w:tcW w:w="1701" w:type="dxa"/>
            <w:vMerge/>
          </w:tcPr>
          <w:p w:rsidR="005B3255" w:rsidRPr="00527D67" w:rsidRDefault="005B3255" w:rsidP="006D7CE4">
            <w:pPr>
              <w:spacing w:before="40"/>
              <w:rPr>
                <w:lang w:val="en-GB"/>
              </w:rPr>
            </w:pPr>
          </w:p>
        </w:tc>
      </w:tr>
      <w:tr w:rsidR="006D7CE4" w:rsidRPr="00527D67" w:rsidTr="000F12D6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6D7CE4" w:rsidRPr="00527D67" w:rsidRDefault="006D7CE4" w:rsidP="006D7CE4">
            <w:pPr>
              <w:pStyle w:val="Dataentry"/>
              <w:rPr>
                <w:lang w:val="en-GB"/>
              </w:rPr>
            </w:pPr>
          </w:p>
        </w:tc>
        <w:tc>
          <w:tcPr>
            <w:tcW w:w="5528" w:type="dxa"/>
            <w:gridSpan w:val="3"/>
          </w:tcPr>
          <w:p w:rsidR="006D7CE4" w:rsidRPr="00527D67" w:rsidRDefault="003C6DE9" w:rsidP="006D7CE4">
            <w:pPr>
              <w:rPr>
                <w:lang w:val="en-GB"/>
              </w:rPr>
            </w:pPr>
            <w:r>
              <w:rPr>
                <w:lang w:val="en-GB"/>
              </w:rPr>
              <w:t>Staffing</w:t>
            </w:r>
          </w:p>
        </w:tc>
        <w:tc>
          <w:tcPr>
            <w:tcW w:w="1701" w:type="dxa"/>
            <w:vMerge/>
          </w:tcPr>
          <w:p w:rsidR="006D7CE4" w:rsidRPr="00527D67" w:rsidRDefault="006D7CE4" w:rsidP="006D7CE4">
            <w:pPr>
              <w:spacing w:before="40"/>
              <w:rPr>
                <w:lang w:val="en-GB"/>
              </w:rPr>
            </w:pPr>
          </w:p>
        </w:tc>
      </w:tr>
      <w:tr w:rsidR="003C6DE9" w:rsidRPr="00527D67" w:rsidTr="00C62F49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527D67" w:rsidRDefault="003C6DE9" w:rsidP="003C6DE9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3C6DE9" w:rsidRPr="00527D67" w:rsidRDefault="003C6DE9" w:rsidP="003C6DE9">
            <w:pPr>
              <w:rPr>
                <w:lang w:val="en-GB"/>
              </w:rPr>
            </w:pPr>
            <w:r w:rsidRPr="00527D67">
              <w:rPr>
                <w:lang w:val="en-GB"/>
              </w:rPr>
              <w:t>Type of staffing</w:t>
            </w:r>
          </w:p>
        </w:tc>
        <w:tc>
          <w:tcPr>
            <w:tcW w:w="3685" w:type="dxa"/>
            <w:gridSpan w:val="2"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3C6DE9" w:rsidRPr="00527D67" w:rsidRDefault="003C6DE9" w:rsidP="003C6DE9">
            <w:pPr>
              <w:rPr>
                <w:lang w:val="en-GB"/>
              </w:rPr>
            </w:pPr>
            <w:r w:rsidRPr="00527D67">
              <w:rPr>
                <w:lang w:val="en-GB"/>
              </w:rPr>
              <w:t>if yes: specify</w:t>
            </w:r>
          </w:p>
        </w:tc>
        <w:tc>
          <w:tcPr>
            <w:tcW w:w="1701" w:type="dxa"/>
            <w:vMerge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</w:p>
        </w:tc>
      </w:tr>
      <w:tr w:rsidR="003C6DE9" w:rsidRPr="00527D67" w:rsidTr="00C62F49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527D67" w:rsidRDefault="003C6DE9" w:rsidP="003C6DE9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pStyle w:val="Dataentry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3C6DE9">
              <w:rPr>
                <w:b w:val="0"/>
                <w:lang w:val="en-GB"/>
              </w:rPr>
              <w:t>Creation of new team of health care providers</w:t>
            </w:r>
          </w:p>
        </w:tc>
        <w:tc>
          <w:tcPr>
            <w:tcW w:w="3685" w:type="dxa"/>
            <w:gridSpan w:val="2"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3C6DE9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if yes: specify</w:t>
            </w:r>
          </w:p>
          <w:p w:rsidR="003C6DE9" w:rsidRDefault="003C6DE9" w:rsidP="003C6DE9">
            <w:pPr>
              <w:spacing w:before="40"/>
              <w:rPr>
                <w:lang w:val="en-GB"/>
              </w:rPr>
            </w:pPr>
            <w:r>
              <w:rPr>
                <w:lang w:val="en-GB"/>
              </w:rPr>
              <w:t xml:space="preserve">if yes: then fidelity </w:t>
            </w:r>
            <w:proofErr w:type="spellStart"/>
            <w:r>
              <w:rPr>
                <w:lang w:val="en-GB"/>
              </w:rPr>
              <w:t>assessement</w:t>
            </w:r>
            <w:proofErr w:type="spellEnd"/>
            <w:r>
              <w:rPr>
                <w:lang w:val="en-GB"/>
              </w:rPr>
              <w:t>: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if yes: specify</w:t>
            </w:r>
          </w:p>
        </w:tc>
        <w:tc>
          <w:tcPr>
            <w:tcW w:w="1701" w:type="dxa"/>
            <w:vMerge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</w:p>
        </w:tc>
      </w:tr>
      <w:tr w:rsidR="003C6DE9" w:rsidRPr="00527D67" w:rsidTr="00C62F49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527D67" w:rsidRDefault="003C6DE9" w:rsidP="003C6DE9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3C6DE9" w:rsidRPr="00527D67" w:rsidRDefault="003C6DE9" w:rsidP="003C6DE9">
            <w:pPr>
              <w:pStyle w:val="Dataentry"/>
              <w:numPr>
                <w:ilvl w:val="0"/>
                <w:numId w:val="0"/>
              </w:numPr>
              <w:rPr>
                <w:b w:val="0"/>
                <w:i/>
                <w:color w:val="A6A6A6"/>
                <w:lang w:val="en-GB"/>
              </w:rPr>
            </w:pPr>
            <w:r w:rsidRPr="00527D67">
              <w:rPr>
                <w:b w:val="0"/>
                <w:lang w:val="en-GB"/>
              </w:rPr>
              <w:t>Resource requirements to replicate intervention</w:t>
            </w:r>
            <w:r w:rsidRPr="00527D67">
              <w:rPr>
                <w:b w:val="0"/>
                <w:i/>
                <w:color w:val="A6A6A6"/>
                <w:lang w:val="en-GB"/>
              </w:rPr>
              <w:t xml:space="preserve"> </w:t>
            </w:r>
          </w:p>
          <w:p w:rsidR="003C6DE9" w:rsidRPr="00527D67" w:rsidRDefault="003C6DE9" w:rsidP="003C6DE9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(Number and type of staffing per patient bed, equipment)</w:t>
            </w:r>
          </w:p>
          <w:p w:rsidR="003C6DE9" w:rsidRPr="00527D67" w:rsidRDefault="003C6DE9" w:rsidP="003C6DE9">
            <w:pPr>
              <w:rPr>
                <w:lang w:val="en-GB"/>
              </w:rPr>
            </w:pPr>
          </w:p>
        </w:tc>
        <w:tc>
          <w:tcPr>
            <w:tcW w:w="3685" w:type="dxa"/>
            <w:gridSpan w:val="2"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number of nurses</w:t>
            </w:r>
            <w:r w:rsidR="00640652">
              <w:rPr>
                <w:lang w:val="en-GB"/>
              </w:rPr>
              <w:t>: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 xml:space="preserve">number of physicians: 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 xml:space="preserve">number of occupational therapist: 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number of physiotherapist: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 xml:space="preserve">Other staffing: 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lang w:val="en-GB"/>
              </w:rPr>
              <w:t>Equipment:</w:t>
            </w:r>
          </w:p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</w:p>
          <w:p w:rsidR="003C6DE9" w:rsidRPr="00527D67" w:rsidRDefault="003C6DE9" w:rsidP="003C6DE9">
            <w:pPr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</w:p>
        </w:tc>
      </w:tr>
      <w:tr w:rsidR="003C6DE9" w:rsidRPr="00527D67" w:rsidTr="0007307E">
        <w:trPr>
          <w:cantSplit/>
          <w:trHeight w:val="1775"/>
        </w:trPr>
        <w:tc>
          <w:tcPr>
            <w:tcW w:w="2660" w:type="dxa"/>
            <w:gridSpan w:val="2"/>
            <w:vMerge/>
          </w:tcPr>
          <w:p w:rsidR="003C6DE9" w:rsidRPr="00527D67" w:rsidRDefault="003C6DE9" w:rsidP="003C6DE9">
            <w:pPr>
              <w:pStyle w:val="Dataentry"/>
              <w:rPr>
                <w:lang w:val="en-GB"/>
              </w:rPr>
            </w:pPr>
          </w:p>
        </w:tc>
        <w:tc>
          <w:tcPr>
            <w:tcW w:w="1843" w:type="dxa"/>
          </w:tcPr>
          <w:p w:rsidR="003C6DE9" w:rsidRPr="00527D67" w:rsidRDefault="003C6DE9" w:rsidP="003C6DE9">
            <w:pPr>
              <w:rPr>
                <w:lang w:val="en-GB"/>
              </w:rPr>
            </w:pPr>
            <w:r w:rsidRPr="00527D67">
              <w:rPr>
                <w:lang w:val="en-GB"/>
              </w:rPr>
              <w:t>Clinical specialty of providers of care</w:t>
            </w:r>
          </w:p>
        </w:tc>
        <w:tc>
          <w:tcPr>
            <w:tcW w:w="3685" w:type="dxa"/>
            <w:gridSpan w:val="2"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  <w:r w:rsidRPr="00527D67">
              <w:rPr>
                <w:szCs w:val="24"/>
                <w:lang w:val="en-GB"/>
              </w:rPr>
              <w:t>Yes [  ]       No [  ]       U</w:t>
            </w:r>
            <w:r w:rsidRPr="00527D67">
              <w:rPr>
                <w:lang w:val="en-GB"/>
              </w:rPr>
              <w:t>nclear [  ]</w:t>
            </w:r>
          </w:p>
          <w:p w:rsidR="003C6DE9" w:rsidRPr="00527D67" w:rsidRDefault="003C6DE9" w:rsidP="003C6DE9">
            <w:pPr>
              <w:spacing w:before="40"/>
              <w:rPr>
                <w:szCs w:val="24"/>
                <w:lang w:val="en-GB"/>
              </w:rPr>
            </w:pPr>
            <w:r w:rsidRPr="00527D67">
              <w:rPr>
                <w:lang w:val="en-GB"/>
              </w:rPr>
              <w:t>if yes: specify</w:t>
            </w:r>
            <w:r>
              <w:rPr>
                <w:lang w:val="en-GB"/>
              </w:rPr>
              <w:t xml:space="preserve"> which:</w:t>
            </w:r>
          </w:p>
        </w:tc>
        <w:tc>
          <w:tcPr>
            <w:tcW w:w="1701" w:type="dxa"/>
            <w:vMerge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</w:p>
        </w:tc>
      </w:tr>
      <w:tr w:rsidR="003C6DE9" w:rsidRPr="00527D67" w:rsidTr="0007307E">
        <w:trPr>
          <w:cantSplit/>
          <w:trHeight w:val="309"/>
        </w:trPr>
        <w:tc>
          <w:tcPr>
            <w:tcW w:w="2660" w:type="dxa"/>
            <w:gridSpan w:val="2"/>
          </w:tcPr>
          <w:p w:rsidR="003C6DE9" w:rsidRPr="00527D67" w:rsidRDefault="003C6DE9" w:rsidP="003C6D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Co-interventions</w:t>
            </w:r>
          </w:p>
          <w:p w:rsidR="003C6DE9" w:rsidRPr="00527D67" w:rsidRDefault="003C6DE9" w:rsidP="003C6DE9">
            <w:pPr>
              <w:pStyle w:val="Dataentry"/>
              <w:numPr>
                <w:ilvl w:val="0"/>
                <w:numId w:val="0"/>
              </w:numPr>
              <w:rPr>
                <w:lang w:val="en-GB"/>
              </w:rPr>
            </w:pPr>
            <w:r w:rsidRPr="00527D67">
              <w:rPr>
                <w:b w:val="0"/>
                <w:i/>
                <w:color w:val="808080"/>
                <w:lang w:val="en-GB"/>
              </w:rPr>
              <w:t>(if relevant)</w:t>
            </w:r>
          </w:p>
        </w:tc>
        <w:tc>
          <w:tcPr>
            <w:tcW w:w="1843" w:type="dxa"/>
            <w:tcBorders>
              <w:left w:val="nil"/>
            </w:tcBorders>
          </w:tcPr>
          <w:p w:rsidR="003C6DE9" w:rsidRPr="00527D67" w:rsidRDefault="003C6DE9" w:rsidP="003C6DE9">
            <w:pPr>
              <w:rPr>
                <w:lang w:val="en-GB"/>
              </w:rPr>
            </w:pPr>
          </w:p>
        </w:tc>
        <w:tc>
          <w:tcPr>
            <w:tcW w:w="3685" w:type="dxa"/>
            <w:gridSpan w:val="2"/>
          </w:tcPr>
          <w:p w:rsidR="003C6DE9" w:rsidRPr="00527D67" w:rsidRDefault="003C6DE9" w:rsidP="003C6DE9">
            <w:pPr>
              <w:spacing w:before="40"/>
              <w:rPr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C6DE9" w:rsidRPr="00527D67" w:rsidRDefault="003C6DE9" w:rsidP="003C6DE9">
            <w:pPr>
              <w:spacing w:before="40"/>
              <w:rPr>
                <w:lang w:val="en-GB"/>
              </w:rPr>
            </w:pPr>
          </w:p>
        </w:tc>
      </w:tr>
      <w:tr w:rsidR="003C6DE9" w:rsidRPr="00527D67">
        <w:trPr>
          <w:cantSplit/>
        </w:trPr>
        <w:tc>
          <w:tcPr>
            <w:tcW w:w="1242" w:type="dxa"/>
            <w:tcBorders>
              <w:right w:val="nil"/>
            </w:tcBorders>
          </w:tcPr>
          <w:p w:rsidR="003C6DE9" w:rsidRDefault="003C6DE9" w:rsidP="003C6DE9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  <w:p w:rsidR="003C6DE9" w:rsidRDefault="003C6DE9" w:rsidP="003C6DE9">
            <w:pPr>
              <w:rPr>
                <w:lang w:val="en-GB"/>
              </w:rPr>
            </w:pPr>
          </w:p>
          <w:p w:rsidR="003C6DE9" w:rsidRPr="003C6DE9" w:rsidRDefault="003C6DE9" w:rsidP="003C6DE9">
            <w:pPr>
              <w:rPr>
                <w:lang w:val="en-GB"/>
              </w:rPr>
            </w:pPr>
          </w:p>
        </w:tc>
        <w:tc>
          <w:tcPr>
            <w:tcW w:w="8647" w:type="dxa"/>
            <w:gridSpan w:val="5"/>
            <w:tcBorders>
              <w:left w:val="nil"/>
            </w:tcBorders>
          </w:tcPr>
          <w:p w:rsidR="003C6DE9" w:rsidRDefault="003C6DE9" w:rsidP="003C6DE9">
            <w:pPr>
              <w:spacing w:before="40"/>
              <w:rPr>
                <w:lang w:val="en-GB"/>
              </w:rPr>
            </w:pPr>
          </w:p>
          <w:p w:rsidR="005B3255" w:rsidRDefault="005B3255" w:rsidP="003C6DE9">
            <w:pPr>
              <w:spacing w:before="40"/>
              <w:rPr>
                <w:lang w:val="en-GB"/>
              </w:rPr>
            </w:pPr>
          </w:p>
          <w:p w:rsidR="005B3255" w:rsidRDefault="005B3255" w:rsidP="003C6DE9">
            <w:pPr>
              <w:spacing w:before="40"/>
              <w:rPr>
                <w:lang w:val="en-GB"/>
              </w:rPr>
            </w:pPr>
          </w:p>
          <w:p w:rsidR="005B3255" w:rsidRDefault="005B3255" w:rsidP="003C6DE9">
            <w:pPr>
              <w:spacing w:before="40"/>
              <w:rPr>
                <w:lang w:val="en-GB"/>
              </w:rPr>
            </w:pPr>
          </w:p>
          <w:p w:rsidR="005B3255" w:rsidRDefault="005B3255" w:rsidP="003C6DE9">
            <w:pPr>
              <w:spacing w:before="40"/>
              <w:rPr>
                <w:lang w:val="en-GB"/>
              </w:rPr>
            </w:pPr>
          </w:p>
          <w:p w:rsidR="005B3255" w:rsidRDefault="005B3255" w:rsidP="003C6DE9">
            <w:pPr>
              <w:spacing w:before="40"/>
              <w:rPr>
                <w:lang w:val="en-GB"/>
              </w:rPr>
            </w:pPr>
          </w:p>
          <w:p w:rsidR="005B3255" w:rsidRPr="00527D67" w:rsidRDefault="005B3255" w:rsidP="003C6DE9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4B4035">
      <w:pPr>
        <w:rPr>
          <w:lang w:val="en-GB"/>
        </w:rPr>
      </w:pPr>
    </w:p>
    <w:p w:rsidR="00266883" w:rsidRDefault="00266883" w:rsidP="004B4035">
      <w:pPr>
        <w:rPr>
          <w:lang w:val="en-GB"/>
        </w:rPr>
      </w:pPr>
    </w:p>
    <w:p w:rsidR="003C6DE9" w:rsidRDefault="003C6DE9" w:rsidP="004B4035">
      <w:pPr>
        <w:rPr>
          <w:lang w:val="en-GB"/>
        </w:rPr>
      </w:pPr>
    </w:p>
    <w:p w:rsidR="003C6DE9" w:rsidRDefault="003C6DE9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Default="00C122F2" w:rsidP="004B4035">
      <w:pPr>
        <w:rPr>
          <w:lang w:val="en-GB"/>
        </w:rPr>
      </w:pPr>
    </w:p>
    <w:p w:rsidR="00C122F2" w:rsidRPr="00527D67" w:rsidRDefault="00C122F2" w:rsidP="004B4035">
      <w:pPr>
        <w:rPr>
          <w:lang w:val="en-GB"/>
        </w:rPr>
      </w:pPr>
    </w:p>
    <w:p w:rsidR="00266883" w:rsidRDefault="00266883" w:rsidP="00266883">
      <w:pPr>
        <w:pStyle w:val="Heading3"/>
        <w:rPr>
          <w:lang w:val="en-GB"/>
        </w:rPr>
      </w:pPr>
      <w:r w:rsidRPr="00527D67">
        <w:rPr>
          <w:lang w:val="en-GB"/>
        </w:rPr>
        <w:lastRenderedPageBreak/>
        <w:t>Comparison gro</w:t>
      </w:r>
      <w:r w:rsidR="003C6DE9">
        <w:rPr>
          <w:lang w:val="en-GB"/>
        </w:rPr>
        <w:t>u</w:t>
      </w:r>
      <w:r w:rsidRPr="00527D67">
        <w:rPr>
          <w:lang w:val="en-GB"/>
        </w:rPr>
        <w:t>p</w:t>
      </w:r>
      <w:r w:rsidR="003C6DE9">
        <w:rPr>
          <w:lang w:val="en-GB"/>
        </w:rPr>
        <w:t xml:space="preserve"> </w:t>
      </w:r>
    </w:p>
    <w:p w:rsidR="00DC0D0C" w:rsidRPr="002A56D5" w:rsidRDefault="00DC0D0C" w:rsidP="00DC0D0C">
      <w:pPr>
        <w:rPr>
          <w:b/>
          <w:color w:val="C00000"/>
          <w:lang w:val="en-GB"/>
        </w:rPr>
      </w:pPr>
      <w:r w:rsidRPr="002A56D5">
        <w:rPr>
          <w:i/>
          <w:color w:val="C00000"/>
          <w:lang w:val="en-GB"/>
        </w:rPr>
        <w:t xml:space="preserve">Copy and paste the appropriate table for each </w:t>
      </w:r>
      <w:r>
        <w:rPr>
          <w:i/>
          <w:color w:val="C00000"/>
          <w:lang w:val="en-GB"/>
        </w:rPr>
        <w:t xml:space="preserve">comparison group (if more than one). </w:t>
      </w:r>
    </w:p>
    <w:p w:rsidR="00DC0D0C" w:rsidRPr="00DC0D0C" w:rsidRDefault="00DC0D0C" w:rsidP="00DC0D0C">
      <w:pPr>
        <w:rPr>
          <w:lang w:val="en-GB" w:eastAsia="x-none"/>
        </w:rPr>
      </w:pPr>
    </w:p>
    <w:p w:rsidR="00640652" w:rsidRPr="00640652" w:rsidRDefault="00640652" w:rsidP="00640652">
      <w:pPr>
        <w:rPr>
          <w:lang w:val="en-GB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843"/>
        <w:gridCol w:w="28"/>
        <w:gridCol w:w="3657"/>
        <w:gridCol w:w="1701"/>
      </w:tblGrid>
      <w:tr w:rsidR="003C6DE9" w:rsidRPr="003C6DE9" w:rsidDel="003F311F" w:rsidTr="0007307E">
        <w:trPr>
          <w:cantSplit/>
          <w:tblHeader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  <w:r w:rsidRPr="003C6DE9">
              <w:rPr>
                <w:b/>
                <w:lang w:val="en-GB" w:eastAsia="x-none"/>
              </w:rPr>
              <w:t>Description as stated in report/paper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  <w:r w:rsidRPr="003C6DE9">
              <w:rPr>
                <w:b/>
                <w:lang w:val="en-GB" w:eastAsia="x-none"/>
              </w:rPr>
              <w:t>Location in text</w:t>
            </w:r>
          </w:p>
          <w:p w:rsidR="003C6DE9" w:rsidRPr="003C6DE9" w:rsidRDefault="003C6DE9" w:rsidP="003C6DE9">
            <w:pPr>
              <w:rPr>
                <w:i/>
                <w:lang w:val="en-GB" w:eastAsia="x-none"/>
              </w:rPr>
            </w:pPr>
            <w:r w:rsidRPr="003C6DE9">
              <w:rPr>
                <w:i/>
                <w:lang w:val="en-GB" w:eastAsia="x-none"/>
              </w:rPr>
              <w:t>(</w:t>
            </w:r>
            <w:proofErr w:type="spellStart"/>
            <w:r w:rsidRPr="003C6DE9">
              <w:rPr>
                <w:i/>
                <w:lang w:val="en-GB" w:eastAsia="x-none"/>
              </w:rPr>
              <w:t>pg</w:t>
            </w:r>
            <w:proofErr w:type="spellEnd"/>
            <w:r w:rsidRPr="003C6DE9">
              <w:rPr>
                <w:i/>
                <w:lang w:val="en-GB" w:eastAsia="x-none"/>
              </w:rPr>
              <w:t xml:space="preserve"> &amp; ¶/fig/table)</w:t>
            </w:r>
          </w:p>
        </w:tc>
      </w:tr>
      <w:tr w:rsidR="003C6DE9" w:rsidRPr="003C6DE9" w:rsidDel="003F311F" w:rsidTr="0007307E">
        <w:trPr>
          <w:cantSplit/>
          <w:trHeight w:val="320"/>
        </w:trPr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3C6DE9" w:rsidRPr="003C6DE9" w:rsidDel="003F311F" w:rsidRDefault="003C6DE9" w:rsidP="003C6DE9">
            <w:pPr>
              <w:pStyle w:val="Dataentry"/>
              <w:rPr>
                <w:lang w:val="en-GB"/>
              </w:rPr>
            </w:pPr>
            <w:r w:rsidRPr="003C6DE9">
              <w:rPr>
                <w:lang w:val="en-GB"/>
              </w:rPr>
              <w:t>Group name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</w:tcPr>
          <w:p w:rsidR="003C6DE9" w:rsidRPr="003C6DE9" w:rsidDel="003F311F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779"/>
        </w:trPr>
        <w:tc>
          <w:tcPr>
            <w:tcW w:w="2660" w:type="dxa"/>
            <w:gridSpan w:val="2"/>
          </w:tcPr>
          <w:p w:rsidR="003C6DE9" w:rsidRPr="003C6DE9" w:rsidRDefault="003C6DE9" w:rsidP="003C6DE9">
            <w:pPr>
              <w:pStyle w:val="Dataentry"/>
              <w:rPr>
                <w:lang w:val="en-GB"/>
              </w:rPr>
            </w:pPr>
            <w:r w:rsidRPr="003C6DE9">
              <w:rPr>
                <w:lang w:val="en-GB"/>
              </w:rPr>
              <w:t>No. randomised to group</w:t>
            </w:r>
          </w:p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  <w:r w:rsidRPr="003C6DE9">
              <w:rPr>
                <w:i/>
                <w:lang w:val="en-GB" w:eastAsia="x-none"/>
              </w:rPr>
              <w:t>(specify whether no. people or clusters)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  <w:shd w:val="clear" w:color="auto" w:fill="auto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 w:val="restart"/>
          </w:tcPr>
          <w:p w:rsidR="003C6DE9" w:rsidRPr="003C6DE9" w:rsidRDefault="003C6DE9" w:rsidP="003C6DE9">
            <w:pPr>
              <w:pStyle w:val="Dataentry"/>
              <w:rPr>
                <w:lang w:val="en-GB"/>
              </w:rPr>
            </w:pPr>
            <w:r w:rsidRPr="003C6DE9">
              <w:rPr>
                <w:lang w:val="en-GB"/>
              </w:rPr>
              <w:t xml:space="preserve">Description 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i/>
                <w:lang w:val="en-GB" w:eastAsia="x-none"/>
              </w:rPr>
              <w:t>(include sufficient detail for replication, e.g. content, dose, components; if it is a natural experiment, describe the pre-intervention)</w:t>
            </w:r>
          </w:p>
        </w:tc>
        <w:tc>
          <w:tcPr>
            <w:tcW w:w="1871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Age</w:t>
            </w:r>
          </w:p>
        </w:tc>
        <w:tc>
          <w:tcPr>
            <w:tcW w:w="3657" w:type="dxa"/>
          </w:tcPr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Mean: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Median: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SD: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Range: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IQR:</w:t>
            </w:r>
          </w:p>
        </w:tc>
        <w:tc>
          <w:tcPr>
            <w:tcW w:w="1701" w:type="dxa"/>
            <w:vMerge w:val="restart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71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Sex</w:t>
            </w:r>
          </w:p>
        </w:tc>
        <w:tc>
          <w:tcPr>
            <w:tcW w:w="3657" w:type="dxa"/>
          </w:tcPr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Number of Males [     ]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Number of Females [     ]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71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Race/Ethnicity</w:t>
            </w:r>
          </w:p>
        </w:tc>
        <w:tc>
          <w:tcPr>
            <w:tcW w:w="3657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71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Severity of illness</w:t>
            </w:r>
          </w:p>
        </w:tc>
        <w:tc>
          <w:tcPr>
            <w:tcW w:w="3657" w:type="dxa"/>
          </w:tcPr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Severity of illness measured by a scale (e.g. GOLD classification):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Scale/classification system: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Mean: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Median:</w:t>
            </w:r>
          </w:p>
          <w:p w:rsidR="003C6DE9" w:rsidRPr="003C6DE9" w:rsidRDefault="003C6DE9" w:rsidP="003C6DE9">
            <w:pPr>
              <w:rPr>
                <w:lang w:eastAsia="x-none"/>
              </w:rPr>
            </w:pPr>
            <w:r w:rsidRPr="003C6DE9">
              <w:rPr>
                <w:lang w:eastAsia="x-none"/>
              </w:rPr>
              <w:t>SD:</w:t>
            </w:r>
          </w:p>
          <w:p w:rsidR="003C6DE9" w:rsidRPr="003C6DE9" w:rsidRDefault="003C6DE9" w:rsidP="003C6DE9">
            <w:pPr>
              <w:rPr>
                <w:lang w:eastAsia="x-none"/>
              </w:rPr>
            </w:pPr>
            <w:r w:rsidRPr="003C6DE9">
              <w:rPr>
                <w:lang w:eastAsia="x-none"/>
              </w:rPr>
              <w:t>Range:</w:t>
            </w:r>
          </w:p>
          <w:p w:rsidR="003C6DE9" w:rsidRPr="003C6DE9" w:rsidRDefault="003C6DE9" w:rsidP="003C6DE9">
            <w:pPr>
              <w:rPr>
                <w:lang w:eastAsia="x-none"/>
              </w:rPr>
            </w:pPr>
            <w:r w:rsidRPr="003C6DE9">
              <w:rPr>
                <w:lang w:eastAsia="x-none"/>
              </w:rPr>
              <w:t>IQR: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71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Co-morbidities</w:t>
            </w:r>
          </w:p>
        </w:tc>
        <w:tc>
          <w:tcPr>
            <w:tcW w:w="3657" w:type="dxa"/>
          </w:tcPr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Comorbidity measured by a scale (e.g. CCI):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Which: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Mean: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Median: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SD:</w:t>
            </w:r>
          </w:p>
          <w:p w:rsidR="003C6DE9" w:rsidRPr="003C6DE9" w:rsidRDefault="003C6DE9" w:rsidP="003C6DE9">
            <w:pPr>
              <w:rPr>
                <w:lang w:val="en-US" w:eastAsia="x-none"/>
              </w:rPr>
            </w:pPr>
            <w:r w:rsidRPr="003C6DE9">
              <w:rPr>
                <w:lang w:val="en-US" w:eastAsia="x-none"/>
              </w:rPr>
              <w:t>Range:</w:t>
            </w:r>
          </w:p>
          <w:p w:rsidR="003C6DE9" w:rsidRPr="003C6DE9" w:rsidRDefault="003C6DE9" w:rsidP="003C6DE9">
            <w:pPr>
              <w:rPr>
                <w:lang w:eastAsia="x-none"/>
              </w:rPr>
            </w:pPr>
            <w:r w:rsidRPr="003C6DE9">
              <w:rPr>
                <w:lang w:eastAsia="x-none"/>
              </w:rPr>
              <w:t>IQR: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71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Other treatment received (additional to study intervention)</w:t>
            </w:r>
          </w:p>
        </w:tc>
        <w:tc>
          <w:tcPr>
            <w:tcW w:w="3657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14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5528" w:type="dxa"/>
            <w:gridSpan w:val="3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Type of targeted behaviour: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Treatment protocols</w:t>
            </w: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specify, and address implemented at start of trial/implemented before trial)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Early mobilisation</w:t>
            </w: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 xml:space="preserve">if yes: specify 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Early discharge planning</w:t>
            </w: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Other components of short term care or fast track care described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5528" w:type="dxa"/>
            <w:gridSpan w:val="3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Staffing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Type of staffing</w:t>
            </w: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Creation of new team of health care providers</w:t>
            </w: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 xml:space="preserve">if yes: then fidelity </w:t>
            </w:r>
            <w:proofErr w:type="spellStart"/>
            <w:r w:rsidRPr="003C6DE9">
              <w:rPr>
                <w:lang w:val="en-GB" w:eastAsia="x-none"/>
              </w:rPr>
              <w:t>assessement</w:t>
            </w:r>
            <w:proofErr w:type="spellEnd"/>
            <w:r w:rsidRPr="003C6DE9">
              <w:rPr>
                <w:lang w:val="en-GB" w:eastAsia="x-none"/>
              </w:rPr>
              <w:t>: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i/>
                <w:lang w:val="en-GB" w:eastAsia="x-none"/>
              </w:rPr>
            </w:pPr>
            <w:r w:rsidRPr="003C6DE9">
              <w:rPr>
                <w:lang w:val="en-GB" w:eastAsia="x-none"/>
              </w:rPr>
              <w:t xml:space="preserve">Resource requirements </w:t>
            </w:r>
          </w:p>
          <w:p w:rsidR="003C6DE9" w:rsidRPr="003C6DE9" w:rsidRDefault="003C6DE9" w:rsidP="003C6DE9">
            <w:pPr>
              <w:rPr>
                <w:i/>
                <w:lang w:val="en-GB" w:eastAsia="x-none"/>
              </w:rPr>
            </w:pPr>
            <w:r w:rsidRPr="003C6DE9">
              <w:rPr>
                <w:i/>
                <w:lang w:val="en-GB" w:eastAsia="x-none"/>
              </w:rPr>
              <w:t>(Number and type of staffing per patient bed, equipment)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number of nurses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 xml:space="preserve">number of physicians: 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 xml:space="preserve">number of occupational therapist: 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number of physiotherapist: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 xml:space="preserve">Other staffing: 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Equipment: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1775"/>
        </w:trPr>
        <w:tc>
          <w:tcPr>
            <w:tcW w:w="2660" w:type="dxa"/>
            <w:gridSpan w:val="2"/>
            <w:vMerge/>
          </w:tcPr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</w:p>
        </w:tc>
        <w:tc>
          <w:tcPr>
            <w:tcW w:w="1843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Clinical specialty of providers of care</w:t>
            </w: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Yes [  ]       No [  ]       Unclear [  ]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  <w:r w:rsidRPr="003C6DE9">
              <w:rPr>
                <w:lang w:val="en-GB" w:eastAsia="x-none"/>
              </w:rPr>
              <w:t>if yes: specify which:</w:t>
            </w:r>
          </w:p>
        </w:tc>
        <w:tc>
          <w:tcPr>
            <w:tcW w:w="1701" w:type="dxa"/>
            <w:vMerge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  <w:trHeight w:val="309"/>
        </w:trPr>
        <w:tc>
          <w:tcPr>
            <w:tcW w:w="2660" w:type="dxa"/>
            <w:gridSpan w:val="2"/>
          </w:tcPr>
          <w:p w:rsidR="003C6DE9" w:rsidRPr="003C6DE9" w:rsidRDefault="003C6DE9" w:rsidP="003C6DE9">
            <w:pPr>
              <w:pStyle w:val="Dataentry"/>
              <w:rPr>
                <w:lang w:val="en-GB"/>
              </w:rPr>
            </w:pPr>
            <w:r w:rsidRPr="003C6DE9">
              <w:rPr>
                <w:lang w:val="en-GB"/>
              </w:rPr>
              <w:t>Co-interventions</w:t>
            </w:r>
          </w:p>
          <w:p w:rsidR="003C6DE9" w:rsidRPr="003C6DE9" w:rsidRDefault="003C6DE9" w:rsidP="003C6DE9">
            <w:pPr>
              <w:rPr>
                <w:b/>
                <w:lang w:val="en-GB" w:eastAsia="x-none"/>
              </w:rPr>
            </w:pPr>
            <w:r w:rsidRPr="003C6DE9">
              <w:rPr>
                <w:i/>
                <w:lang w:val="en-GB" w:eastAsia="x-none"/>
              </w:rPr>
              <w:t>(if relevant)</w:t>
            </w:r>
          </w:p>
        </w:tc>
        <w:tc>
          <w:tcPr>
            <w:tcW w:w="1843" w:type="dxa"/>
            <w:tcBorders>
              <w:left w:val="nil"/>
            </w:tcBorders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3685" w:type="dxa"/>
            <w:gridSpan w:val="2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1701" w:type="dxa"/>
          </w:tcPr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</w:tr>
      <w:tr w:rsidR="003C6DE9" w:rsidRPr="003C6DE9" w:rsidTr="0007307E">
        <w:trPr>
          <w:cantSplit/>
        </w:trPr>
        <w:tc>
          <w:tcPr>
            <w:tcW w:w="1242" w:type="dxa"/>
            <w:tcBorders>
              <w:right w:val="nil"/>
            </w:tcBorders>
          </w:tcPr>
          <w:p w:rsidR="003C6DE9" w:rsidRPr="003C6DE9" w:rsidRDefault="003C6DE9" w:rsidP="003C6DE9">
            <w:pPr>
              <w:pStyle w:val="Dataentry"/>
              <w:rPr>
                <w:lang w:val="en-GB"/>
              </w:rPr>
            </w:pPr>
            <w:r w:rsidRPr="003C6DE9">
              <w:rPr>
                <w:lang w:val="en-GB"/>
              </w:rPr>
              <w:t xml:space="preserve">Notes: </w:t>
            </w: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  <w:p w:rsidR="003C6DE9" w:rsidRPr="003C6DE9" w:rsidRDefault="003C6DE9" w:rsidP="003C6DE9">
            <w:pPr>
              <w:rPr>
                <w:lang w:val="en-GB" w:eastAsia="x-none"/>
              </w:rPr>
            </w:pPr>
          </w:p>
        </w:tc>
        <w:tc>
          <w:tcPr>
            <w:tcW w:w="8647" w:type="dxa"/>
            <w:gridSpan w:val="5"/>
            <w:tcBorders>
              <w:left w:val="nil"/>
            </w:tcBorders>
          </w:tcPr>
          <w:p w:rsidR="003C6DE9" w:rsidRDefault="003C6DE9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Default="005B3255" w:rsidP="003C6DE9">
            <w:pPr>
              <w:rPr>
                <w:lang w:val="en-GB" w:eastAsia="x-none"/>
              </w:rPr>
            </w:pPr>
          </w:p>
          <w:p w:rsidR="005B3255" w:rsidRPr="003C6DE9" w:rsidRDefault="005B3255" w:rsidP="003C6DE9">
            <w:pPr>
              <w:rPr>
                <w:lang w:val="en-GB" w:eastAsia="x-none"/>
              </w:rPr>
            </w:pPr>
          </w:p>
        </w:tc>
      </w:tr>
    </w:tbl>
    <w:p w:rsidR="00266883" w:rsidRPr="00527D67" w:rsidRDefault="00266883" w:rsidP="004B4035">
      <w:pPr>
        <w:rPr>
          <w:lang w:val="en-GB"/>
        </w:rPr>
      </w:pPr>
    </w:p>
    <w:p w:rsidR="00C122F2" w:rsidRDefault="00C122F2" w:rsidP="00C62F49">
      <w:pPr>
        <w:pStyle w:val="Heading2"/>
        <w:numPr>
          <w:ilvl w:val="0"/>
          <w:numId w:val="0"/>
        </w:numPr>
        <w:rPr>
          <w:lang w:val="en-GB"/>
        </w:rPr>
      </w:pPr>
      <w:r>
        <w:rPr>
          <w:lang w:val="en-GB"/>
        </w:rPr>
        <w:t>-</w:t>
      </w:r>
    </w:p>
    <w:p w:rsidR="00C122F2" w:rsidRDefault="00C122F2" w:rsidP="00C62F49">
      <w:pPr>
        <w:pStyle w:val="Heading2"/>
        <w:numPr>
          <w:ilvl w:val="0"/>
          <w:numId w:val="0"/>
        </w:numPr>
        <w:rPr>
          <w:lang w:val="en-GB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Default="00C122F2" w:rsidP="00C122F2">
      <w:pPr>
        <w:rPr>
          <w:lang w:val="en-GB" w:eastAsia="x-none"/>
        </w:rPr>
      </w:pPr>
    </w:p>
    <w:p w:rsidR="00C122F2" w:rsidRPr="00C122F2" w:rsidRDefault="00C122F2" w:rsidP="00C122F2">
      <w:pPr>
        <w:rPr>
          <w:lang w:val="en-GB" w:eastAsia="x-none"/>
        </w:rPr>
      </w:pPr>
    </w:p>
    <w:p w:rsidR="00C122F2" w:rsidRDefault="00C122F2" w:rsidP="00C62F49">
      <w:pPr>
        <w:pStyle w:val="Heading2"/>
        <w:numPr>
          <w:ilvl w:val="0"/>
          <w:numId w:val="0"/>
        </w:numPr>
        <w:rPr>
          <w:lang w:val="en-GB"/>
        </w:rPr>
      </w:pPr>
    </w:p>
    <w:p w:rsidR="00C62F49" w:rsidRPr="00527D67" w:rsidRDefault="00C62F49" w:rsidP="00C62F49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t>Risk of Bias assessment</w:t>
      </w:r>
    </w:p>
    <w:tbl>
      <w:tblPr>
        <w:tblW w:w="98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48"/>
        <w:gridCol w:w="1701"/>
        <w:gridCol w:w="2328"/>
        <w:gridCol w:w="2551"/>
        <w:gridCol w:w="1954"/>
      </w:tblGrid>
      <w:tr w:rsidR="00C62F49" w:rsidRPr="00527D67" w:rsidTr="00C122F2">
        <w:trPr>
          <w:cantSplit/>
          <w:tblHeader/>
        </w:trPr>
        <w:tc>
          <w:tcPr>
            <w:tcW w:w="304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Domain</w:t>
            </w:r>
          </w:p>
        </w:tc>
        <w:tc>
          <w:tcPr>
            <w:tcW w:w="2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Risk of bias</w:t>
            </w:r>
          </w:p>
          <w:p w:rsidR="00C62F49" w:rsidRPr="00527D67" w:rsidRDefault="00C62F4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Low/ High/Unclear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Support for judgement</w:t>
            </w:r>
          </w:p>
        </w:tc>
        <w:tc>
          <w:tcPr>
            <w:tcW w:w="19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C62F49" w:rsidRPr="00527D67" w:rsidRDefault="00C62F49" w:rsidP="000F12D6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C62F49" w:rsidRPr="00527D67" w:rsidTr="00C122F2">
        <w:trPr>
          <w:cantSplit/>
        </w:trPr>
        <w:tc>
          <w:tcPr>
            <w:tcW w:w="304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Random sequence generation</w:t>
            </w:r>
          </w:p>
          <w:p w:rsidR="00C62F49" w:rsidRPr="00527D67" w:rsidRDefault="00C62F4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(selection bias)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  <w:bookmarkStart w:id="1" w:name="Check10"/>
            <w:bookmarkStart w:id="2" w:name="Check11"/>
            <w:bookmarkEnd w:id="1"/>
            <w:bookmarkEnd w:id="2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C62F49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Allocation concealment</w:t>
            </w:r>
          </w:p>
          <w:p w:rsidR="00C62F49" w:rsidRPr="00527D67" w:rsidRDefault="00C62F4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(selection bias)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F431A1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1A1" w:rsidRPr="00527D67" w:rsidRDefault="00F431A1" w:rsidP="000F12D6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Baseline outcome measurement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1A1" w:rsidRPr="00527D67" w:rsidRDefault="00F431A1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431A1" w:rsidRPr="00527D67" w:rsidRDefault="00F431A1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F431A1" w:rsidRPr="00527D67" w:rsidRDefault="00F431A1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5B3255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55" w:rsidRDefault="005B3255" w:rsidP="000F12D6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 xml:space="preserve">Baseline characteristics </w:t>
            </w:r>
          </w:p>
          <w:p w:rsidR="005B3255" w:rsidRPr="005B3255" w:rsidRDefault="005B3255" w:rsidP="005B3255">
            <w:pPr>
              <w:rPr>
                <w:lang w:val="en-GB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55" w:rsidRPr="00527D67" w:rsidRDefault="005B3255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5B3255" w:rsidRPr="00527D67" w:rsidRDefault="005B3255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5B3255" w:rsidRPr="00527D67" w:rsidRDefault="005B3255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C62F49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Blinding of participants and personnel</w:t>
            </w:r>
          </w:p>
          <w:p w:rsidR="00C62F49" w:rsidRPr="00527D67" w:rsidRDefault="00C62F49" w:rsidP="009A61BE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(performance bias</w:t>
            </w:r>
            <w:r w:rsidR="00C122F2">
              <w:rPr>
                <w:i/>
                <w:color w:val="808080"/>
                <w:lang w:val="en-GB"/>
              </w:rPr>
              <w:t>, this domain will not be included in the overall assessmen</w:t>
            </w:r>
            <w:r w:rsidR="009A61BE">
              <w:rPr>
                <w:i/>
                <w:color w:val="808080"/>
                <w:lang w:val="en-GB"/>
              </w:rPr>
              <w:t>t – see protocol)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C122F2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F2" w:rsidRPr="00527D67" w:rsidRDefault="00C122F2" w:rsidP="00C122F2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Blinding of outcome assessment</w:t>
            </w:r>
          </w:p>
          <w:p w:rsidR="00C122F2" w:rsidRPr="00527D67" w:rsidRDefault="00C122F2" w:rsidP="00C122F2">
            <w:pPr>
              <w:rPr>
                <w:b/>
                <w:bCs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(detection bias)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Primary outcome (-s):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1a.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1b.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1c.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Secondary outcomes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2a.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2b.</w:t>
            </w:r>
          </w:p>
          <w:p w:rsidR="00C122F2" w:rsidRPr="008664DC" w:rsidRDefault="00C122F2" w:rsidP="00C122F2">
            <w:r w:rsidRPr="008664DC">
              <w:t>2c.</w:t>
            </w:r>
          </w:p>
          <w:p w:rsidR="00C122F2" w:rsidRPr="008664DC" w:rsidRDefault="00C122F2" w:rsidP="00C122F2">
            <w:r w:rsidRPr="008664DC">
              <w:t>2d.</w:t>
            </w:r>
          </w:p>
          <w:p w:rsidR="00C122F2" w:rsidRPr="008664DC" w:rsidRDefault="00C122F2" w:rsidP="00C122F2">
            <w:r w:rsidRPr="008664DC">
              <w:t>2e.</w:t>
            </w:r>
          </w:p>
          <w:p w:rsidR="00C122F2" w:rsidRPr="008664DC" w:rsidRDefault="00C122F2" w:rsidP="00C122F2">
            <w:r w:rsidRPr="008664DC">
              <w:t>2f.</w:t>
            </w:r>
          </w:p>
          <w:p w:rsidR="00C122F2" w:rsidRPr="008664DC" w:rsidRDefault="00C122F2" w:rsidP="00C122F2">
            <w:r w:rsidRPr="008664DC">
              <w:t>2g.</w:t>
            </w:r>
          </w:p>
          <w:p w:rsidR="00C122F2" w:rsidRDefault="00C122F2" w:rsidP="00C122F2">
            <w:r w:rsidRPr="008664DC">
              <w:t>2h.</w:t>
            </w:r>
          </w:p>
          <w:p w:rsidR="00C122F2" w:rsidRDefault="00C122F2" w:rsidP="00C122F2">
            <w:r>
              <w:t>Overall for all outcomes</w:t>
            </w:r>
          </w:p>
          <w:p w:rsidR="00C122F2" w:rsidRDefault="00C122F2" w:rsidP="00C122F2"/>
          <w:p w:rsidR="00C122F2" w:rsidRPr="00527D67" w:rsidRDefault="00C122F2" w:rsidP="00C122F2">
            <w:pPr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Primary outcome (-s):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1a.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1b.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1c.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Secondary outcomes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2a.</w:t>
            </w:r>
          </w:p>
          <w:p w:rsidR="00C122F2" w:rsidRPr="008664DC" w:rsidRDefault="00C122F2" w:rsidP="00C122F2">
            <w:pPr>
              <w:rPr>
                <w:lang w:val="en-US"/>
              </w:rPr>
            </w:pPr>
            <w:r w:rsidRPr="008664DC">
              <w:rPr>
                <w:lang w:val="en-US"/>
              </w:rPr>
              <w:t>2b.</w:t>
            </w:r>
          </w:p>
          <w:p w:rsidR="00C122F2" w:rsidRPr="008664DC" w:rsidRDefault="00C122F2" w:rsidP="00C122F2">
            <w:r w:rsidRPr="008664DC">
              <w:t>2c.</w:t>
            </w:r>
          </w:p>
          <w:p w:rsidR="00C122F2" w:rsidRPr="008664DC" w:rsidRDefault="00C122F2" w:rsidP="00C122F2">
            <w:r w:rsidRPr="008664DC">
              <w:t>2d.</w:t>
            </w:r>
          </w:p>
          <w:p w:rsidR="00C122F2" w:rsidRPr="008664DC" w:rsidRDefault="00C122F2" w:rsidP="00C122F2">
            <w:r w:rsidRPr="008664DC">
              <w:t>2e.</w:t>
            </w:r>
          </w:p>
          <w:p w:rsidR="00C122F2" w:rsidRPr="008664DC" w:rsidRDefault="00C122F2" w:rsidP="00C122F2">
            <w:r w:rsidRPr="008664DC">
              <w:t>2f.</w:t>
            </w:r>
          </w:p>
          <w:p w:rsidR="00C122F2" w:rsidRPr="008664DC" w:rsidRDefault="00C122F2" w:rsidP="00C122F2">
            <w:r w:rsidRPr="008664DC">
              <w:t>2g.</w:t>
            </w:r>
          </w:p>
          <w:p w:rsidR="00C122F2" w:rsidRDefault="00C122F2" w:rsidP="00C122F2">
            <w:r w:rsidRPr="008664DC">
              <w:t>2h.</w:t>
            </w:r>
          </w:p>
          <w:p w:rsidR="00C122F2" w:rsidRDefault="00C122F2" w:rsidP="00C122F2">
            <w:r>
              <w:t>Overall for all outcomes</w:t>
            </w:r>
          </w:p>
          <w:p w:rsidR="00C122F2" w:rsidRDefault="00C122F2" w:rsidP="00C122F2"/>
          <w:p w:rsidR="00C122F2" w:rsidRPr="008664DC" w:rsidRDefault="00C122F2" w:rsidP="00C122F2"/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C122F2" w:rsidRPr="00527D67" w:rsidRDefault="00C122F2" w:rsidP="00C122F2">
            <w:pPr>
              <w:spacing w:before="40"/>
              <w:rPr>
                <w:bCs/>
                <w:lang w:val="en-GB"/>
              </w:rPr>
            </w:pPr>
          </w:p>
        </w:tc>
      </w:tr>
      <w:tr w:rsidR="005B3255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55" w:rsidRPr="00527D67" w:rsidRDefault="00B51621" w:rsidP="00C122F2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Contamination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55" w:rsidRPr="008664DC" w:rsidRDefault="005B3255" w:rsidP="00C122F2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3255" w:rsidRPr="008664DC" w:rsidRDefault="005B3255" w:rsidP="00C122F2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5B3255" w:rsidRPr="00527D67" w:rsidRDefault="005B3255" w:rsidP="00C122F2">
            <w:pPr>
              <w:spacing w:before="40"/>
              <w:rPr>
                <w:bCs/>
                <w:lang w:val="en-GB"/>
              </w:rPr>
            </w:pPr>
          </w:p>
        </w:tc>
      </w:tr>
      <w:tr w:rsidR="00C62F49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Incomplete outcome data</w:t>
            </w:r>
          </w:p>
          <w:p w:rsidR="00C62F49" w:rsidRPr="00527D67" w:rsidRDefault="00C62F4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(attrition bias)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C62F49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Selective outcome reporting?</w:t>
            </w:r>
          </w:p>
          <w:p w:rsidR="00C62F49" w:rsidRPr="00527D67" w:rsidRDefault="00C62F4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(reporting bias)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C62F49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F49" w:rsidRPr="009A61BE" w:rsidRDefault="00C62F49" w:rsidP="000F12D6">
            <w:pPr>
              <w:pStyle w:val="Dataentry"/>
              <w:rPr>
                <w:color w:val="808080" w:themeColor="background1" w:themeShade="80"/>
                <w:lang w:val="en-GB"/>
              </w:rPr>
            </w:pPr>
            <w:r w:rsidRPr="00527D67">
              <w:rPr>
                <w:lang w:val="en-GB"/>
              </w:rPr>
              <w:t>Other bias</w:t>
            </w:r>
          </w:p>
          <w:p w:rsidR="009A61BE" w:rsidRPr="009A61BE" w:rsidRDefault="009A61BE" w:rsidP="009A61BE">
            <w:pPr>
              <w:rPr>
                <w:lang w:val="en-GB"/>
              </w:rPr>
            </w:pPr>
            <w:r w:rsidRPr="009A61BE">
              <w:rPr>
                <w:i/>
                <w:iCs/>
                <w:color w:val="808080" w:themeColor="background1" w:themeShade="80"/>
                <w:lang w:val="en-US"/>
              </w:rPr>
              <w:t>(</w:t>
            </w:r>
            <w:proofErr w:type="gramStart"/>
            <w:r w:rsidRPr="009A61BE">
              <w:rPr>
                <w:i/>
                <w:iCs/>
                <w:color w:val="808080" w:themeColor="background1" w:themeShade="80"/>
                <w:lang w:val="en-US"/>
              </w:rPr>
              <w:t>e.g</w:t>
            </w:r>
            <w:proofErr w:type="gramEnd"/>
            <w:r w:rsidRPr="009A61BE">
              <w:rPr>
                <w:i/>
                <w:iCs/>
                <w:color w:val="808080" w:themeColor="background1" w:themeShade="80"/>
                <w:lang w:val="en-US"/>
              </w:rPr>
              <w:t>. funding/industry bias, academic (&gt; 2 studies on same intervention, study population etc.)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bottom w:val="single" w:sz="6" w:space="0" w:color="000000"/>
              <w:right w:val="single" w:sz="8" w:space="0" w:color="auto"/>
            </w:tcBorders>
            <w:shd w:val="clear" w:color="auto" w:fill="auto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9A61BE" w:rsidRPr="00527D67" w:rsidTr="00C122F2">
        <w:trPr>
          <w:cantSplit/>
        </w:trPr>
        <w:tc>
          <w:tcPr>
            <w:tcW w:w="3049" w:type="dxa"/>
            <w:gridSpan w:val="2"/>
            <w:tcBorders>
              <w:left w:val="single" w:sz="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1BE" w:rsidRPr="00527D67" w:rsidRDefault="009A61BE" w:rsidP="000F12D6">
            <w:pPr>
              <w:pStyle w:val="Dataentry"/>
              <w:rPr>
                <w:lang w:val="en-GB"/>
              </w:rPr>
            </w:pPr>
            <w:r>
              <w:rPr>
                <w:lang w:val="en-GB"/>
              </w:rPr>
              <w:t>Overall ‘risk of bias’ evaluation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A61BE" w:rsidRPr="00527D67" w:rsidRDefault="009A61BE" w:rsidP="000F12D6">
            <w:pPr>
              <w:spacing w:after="9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9A61BE" w:rsidRPr="00527D67" w:rsidRDefault="009A61BE" w:rsidP="000F12D6">
            <w:pPr>
              <w:spacing w:before="40"/>
              <w:rPr>
                <w:bCs/>
                <w:lang w:val="en-GB"/>
              </w:rPr>
            </w:pPr>
          </w:p>
        </w:tc>
        <w:tc>
          <w:tcPr>
            <w:tcW w:w="1954" w:type="dxa"/>
            <w:tcBorders>
              <w:bottom w:val="single" w:sz="6" w:space="0" w:color="000000"/>
              <w:right w:val="single" w:sz="8" w:space="0" w:color="auto"/>
            </w:tcBorders>
            <w:shd w:val="clear" w:color="auto" w:fill="auto"/>
          </w:tcPr>
          <w:p w:rsidR="009A61BE" w:rsidRPr="00527D67" w:rsidRDefault="009A61BE" w:rsidP="000F12D6">
            <w:pPr>
              <w:spacing w:before="40"/>
              <w:rPr>
                <w:bCs/>
                <w:lang w:val="en-GB"/>
              </w:rPr>
            </w:pPr>
          </w:p>
        </w:tc>
      </w:tr>
      <w:tr w:rsidR="00C62F49" w:rsidRPr="00527D67" w:rsidTr="000F12D6">
        <w:trPr>
          <w:cantSplit/>
        </w:trPr>
        <w:tc>
          <w:tcPr>
            <w:tcW w:w="1348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pStyle w:val="Dataentry"/>
              <w:rPr>
                <w:bCs/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534" w:type="dxa"/>
            <w:gridSpan w:val="4"/>
            <w:tcBorders>
              <w:top w:val="sing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2F49" w:rsidRPr="00527D67" w:rsidRDefault="00C62F49" w:rsidP="000F12D6">
            <w:pPr>
              <w:spacing w:before="40"/>
              <w:rPr>
                <w:bCs/>
                <w:lang w:val="en-GB"/>
              </w:rPr>
            </w:pPr>
          </w:p>
        </w:tc>
      </w:tr>
    </w:tbl>
    <w:p w:rsidR="00C62F49" w:rsidRDefault="00C62F49" w:rsidP="00C62F49">
      <w:pPr>
        <w:rPr>
          <w:lang w:val="en-GB"/>
        </w:rPr>
      </w:pPr>
    </w:p>
    <w:p w:rsidR="00E56B06" w:rsidRDefault="00E56B06" w:rsidP="00C62F49">
      <w:pPr>
        <w:rPr>
          <w:lang w:val="en-GB"/>
        </w:rPr>
      </w:pPr>
    </w:p>
    <w:p w:rsidR="00E56B06" w:rsidRDefault="00E56B06" w:rsidP="00C62F49">
      <w:pPr>
        <w:rPr>
          <w:lang w:val="en-GB"/>
        </w:rPr>
      </w:pPr>
    </w:p>
    <w:p w:rsidR="00E56B06" w:rsidRDefault="00E56B06" w:rsidP="00C62F49">
      <w:pPr>
        <w:rPr>
          <w:lang w:val="en-GB"/>
        </w:rPr>
      </w:pPr>
    </w:p>
    <w:p w:rsidR="00E56B06" w:rsidRDefault="00E56B06" w:rsidP="00C62F49">
      <w:pPr>
        <w:rPr>
          <w:lang w:val="en-GB"/>
        </w:rPr>
      </w:pPr>
    </w:p>
    <w:p w:rsidR="00E56B06" w:rsidRPr="00527D67" w:rsidRDefault="00E56B06" w:rsidP="00C62F49">
      <w:pPr>
        <w:rPr>
          <w:lang w:val="en-GB" w:eastAsia="x-none"/>
        </w:rPr>
      </w:pPr>
    </w:p>
    <w:p w:rsidR="00C62F49" w:rsidRPr="00527D67" w:rsidRDefault="00C62F49" w:rsidP="00C62F49">
      <w:pPr>
        <w:rPr>
          <w:lang w:val="en-GB" w:eastAsia="x-none"/>
        </w:rPr>
      </w:pPr>
    </w:p>
    <w:p w:rsidR="004B4035" w:rsidRPr="00527D67" w:rsidRDefault="004B4035" w:rsidP="00C62F49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lastRenderedPageBreak/>
        <w:t>Outcomes</w:t>
      </w:r>
    </w:p>
    <w:p w:rsidR="004B4035" w:rsidRPr="00527D67" w:rsidRDefault="00C62F49" w:rsidP="004B4035">
      <w:pPr>
        <w:pStyle w:val="Heading3"/>
        <w:rPr>
          <w:lang w:val="en-GB"/>
        </w:rPr>
      </w:pPr>
      <w:proofErr w:type="spellStart"/>
      <w:r w:rsidRPr="00527D67">
        <w:rPr>
          <w:lang w:val="en-GB"/>
        </w:rPr>
        <w:t>All cause</w:t>
      </w:r>
      <w:proofErr w:type="spellEnd"/>
      <w:r w:rsidRPr="00527D67">
        <w:rPr>
          <w:lang w:val="en-GB"/>
        </w:rPr>
        <w:t xml:space="preserve"> mortality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5670"/>
        <w:gridCol w:w="1701"/>
      </w:tblGrid>
      <w:tr w:rsidR="004B4035" w:rsidRPr="00527D67" w:rsidDel="003F311F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557"/>
        </w:trPr>
        <w:tc>
          <w:tcPr>
            <w:tcW w:w="2518" w:type="dxa"/>
            <w:gridSpan w:val="2"/>
          </w:tcPr>
          <w:p w:rsidR="004B4035" w:rsidRPr="00527D67" w:rsidDel="00BB7F3D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</w:tcPr>
          <w:p w:rsidR="004B4035" w:rsidRPr="00E56B06" w:rsidRDefault="004B4035" w:rsidP="00E56B0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4B4035" w:rsidRPr="00527D67" w:rsidRDefault="004B4035" w:rsidP="004B4035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D12399" w:rsidRPr="00527D67" w:rsidRDefault="00D12399" w:rsidP="00D12399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D12399" w:rsidRPr="00527D67" w:rsidRDefault="00D12399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1101" w:type="dxa"/>
            <w:tcBorders>
              <w:right w:val="nil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788" w:type="dxa"/>
            <w:gridSpan w:val="3"/>
            <w:tcBorders>
              <w:left w:val="nil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</w:tbl>
    <w:p w:rsidR="00C62F49" w:rsidRPr="00527D67" w:rsidRDefault="00C62F49" w:rsidP="00C62F49">
      <w:pPr>
        <w:pStyle w:val="Heading3"/>
        <w:rPr>
          <w:lang w:val="en-GB"/>
        </w:rPr>
      </w:pPr>
      <w:r w:rsidRPr="00527D67">
        <w:rPr>
          <w:lang w:val="en-GB"/>
        </w:rPr>
        <w:t>Serious Adverse Events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5670"/>
        <w:gridCol w:w="1701"/>
      </w:tblGrid>
      <w:tr w:rsidR="00D12399" w:rsidRPr="00527D67" w:rsidTr="000F12D6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D12399" w:rsidRPr="00527D67" w:rsidRDefault="00D12399" w:rsidP="000F12D6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D12399" w:rsidRPr="00527D67" w:rsidTr="000F12D6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557"/>
        </w:trPr>
        <w:tc>
          <w:tcPr>
            <w:tcW w:w="2518" w:type="dxa"/>
            <w:gridSpan w:val="2"/>
          </w:tcPr>
          <w:p w:rsidR="00D12399" w:rsidRPr="00527D67" w:rsidDel="00BB7F3D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D12399" w:rsidRPr="00527D67" w:rsidRDefault="00D12399" w:rsidP="000F12D6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lastRenderedPageBreak/>
              <w:t>Is outcome/tool validated?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</w:trPr>
        <w:tc>
          <w:tcPr>
            <w:tcW w:w="1101" w:type="dxa"/>
            <w:tcBorders>
              <w:right w:val="nil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788" w:type="dxa"/>
            <w:gridSpan w:val="3"/>
            <w:tcBorders>
              <w:left w:val="nil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</w:tbl>
    <w:p w:rsidR="00E56B06" w:rsidRDefault="00E56B06" w:rsidP="00C62F49">
      <w:pPr>
        <w:pStyle w:val="Heading3"/>
        <w:rPr>
          <w:b w:val="0"/>
          <w:sz w:val="20"/>
          <w:lang w:val="en-GB"/>
        </w:rPr>
      </w:pPr>
    </w:p>
    <w:p w:rsidR="00C62F49" w:rsidRPr="00527D67" w:rsidRDefault="00C62F49" w:rsidP="00C62F49">
      <w:pPr>
        <w:pStyle w:val="Heading3"/>
        <w:rPr>
          <w:lang w:val="en-GB"/>
        </w:rPr>
      </w:pPr>
      <w:r w:rsidRPr="00527D67">
        <w:rPr>
          <w:lang w:val="en-GB"/>
        </w:rPr>
        <w:t>Quality of life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38"/>
        <w:gridCol w:w="5670"/>
        <w:gridCol w:w="1701"/>
      </w:tblGrid>
      <w:tr w:rsidR="00D12399" w:rsidRPr="00527D67" w:rsidTr="000F12D6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D12399" w:rsidRPr="00527D67" w:rsidRDefault="00D12399" w:rsidP="000F12D6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D12399" w:rsidRPr="00527D67" w:rsidTr="000F12D6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557"/>
        </w:trPr>
        <w:tc>
          <w:tcPr>
            <w:tcW w:w="2518" w:type="dxa"/>
            <w:gridSpan w:val="2"/>
          </w:tcPr>
          <w:p w:rsidR="00D12399" w:rsidRPr="00527D67" w:rsidDel="00BB7F3D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D12399" w:rsidRPr="00527D67" w:rsidRDefault="00D12399" w:rsidP="000F12D6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534084">
        <w:trPr>
          <w:cantSplit/>
        </w:trPr>
        <w:tc>
          <w:tcPr>
            <w:tcW w:w="1980" w:type="dxa"/>
            <w:tcBorders>
              <w:right w:val="nil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7909" w:type="dxa"/>
            <w:gridSpan w:val="3"/>
            <w:tcBorders>
              <w:left w:val="nil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</w:tbl>
    <w:p w:rsidR="00D12399" w:rsidRPr="00527D67" w:rsidRDefault="00D12399" w:rsidP="00D12399">
      <w:pPr>
        <w:rPr>
          <w:lang w:val="en-GB" w:eastAsia="x-none"/>
        </w:rPr>
      </w:pPr>
    </w:p>
    <w:p w:rsidR="007C633E" w:rsidRDefault="007C633E" w:rsidP="00C62F49">
      <w:pPr>
        <w:pStyle w:val="Heading3"/>
        <w:rPr>
          <w:lang w:val="en-GB"/>
        </w:rPr>
      </w:pPr>
    </w:p>
    <w:p w:rsidR="00C62F49" w:rsidRPr="00527D67" w:rsidRDefault="00534084" w:rsidP="00C62F49">
      <w:pPr>
        <w:pStyle w:val="Heading3"/>
        <w:rPr>
          <w:lang w:val="en-GB"/>
        </w:rPr>
      </w:pPr>
      <w:r>
        <w:rPr>
          <w:lang w:val="en-GB"/>
        </w:rPr>
        <w:t>R</w:t>
      </w:r>
      <w:r w:rsidR="00C62F49" w:rsidRPr="00527D67">
        <w:rPr>
          <w:lang w:val="en-GB"/>
        </w:rPr>
        <w:t xml:space="preserve">eadmission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22"/>
        <w:gridCol w:w="5670"/>
        <w:gridCol w:w="1701"/>
      </w:tblGrid>
      <w:tr w:rsidR="00D12399" w:rsidRPr="00527D67" w:rsidTr="000F12D6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D12399" w:rsidRPr="00527D67" w:rsidRDefault="00D12399" w:rsidP="000F12D6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D12399" w:rsidRPr="00527D67" w:rsidTr="000F12D6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557"/>
        </w:trPr>
        <w:tc>
          <w:tcPr>
            <w:tcW w:w="2518" w:type="dxa"/>
            <w:gridSpan w:val="2"/>
          </w:tcPr>
          <w:p w:rsidR="00D12399" w:rsidRPr="00527D67" w:rsidDel="00BB7F3D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</w:t>
            </w:r>
            <w:r w:rsidR="00534084">
              <w:rPr>
                <w:i/>
                <w:color w:val="808080"/>
                <w:lang w:val="en-GB"/>
              </w:rPr>
              <w:t>, report also if it was unplanned readmission or all readmissions)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D12399" w:rsidRPr="00527D67" w:rsidRDefault="00D12399" w:rsidP="000F12D6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534084">
        <w:trPr>
          <w:cantSplit/>
        </w:trPr>
        <w:tc>
          <w:tcPr>
            <w:tcW w:w="1696" w:type="dxa"/>
            <w:tcBorders>
              <w:right w:val="nil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193" w:type="dxa"/>
            <w:gridSpan w:val="3"/>
            <w:tcBorders>
              <w:left w:val="nil"/>
            </w:tcBorders>
          </w:tcPr>
          <w:p w:rsidR="00D12399" w:rsidRDefault="00D12399" w:rsidP="000F12D6">
            <w:pPr>
              <w:spacing w:before="40"/>
              <w:rPr>
                <w:lang w:val="en-GB"/>
              </w:rPr>
            </w:pPr>
          </w:p>
          <w:p w:rsidR="00534084" w:rsidRPr="00527D67" w:rsidRDefault="00534084" w:rsidP="000F12D6">
            <w:pPr>
              <w:spacing w:before="40"/>
              <w:rPr>
                <w:lang w:val="en-GB"/>
              </w:rPr>
            </w:pPr>
          </w:p>
        </w:tc>
      </w:tr>
    </w:tbl>
    <w:p w:rsidR="00C62F49" w:rsidRPr="00527D67" w:rsidRDefault="00C62F49" w:rsidP="00C62F49">
      <w:pPr>
        <w:rPr>
          <w:lang w:val="en-GB" w:eastAsia="x-none"/>
        </w:rPr>
      </w:pPr>
    </w:p>
    <w:p w:rsidR="00C62F49" w:rsidRPr="00527D67" w:rsidRDefault="00C62F49" w:rsidP="00C62F49">
      <w:pPr>
        <w:pStyle w:val="Heading3"/>
        <w:rPr>
          <w:lang w:val="en-GB"/>
        </w:rPr>
      </w:pPr>
      <w:r w:rsidRPr="00527D67">
        <w:rPr>
          <w:lang w:val="en-GB"/>
        </w:rPr>
        <w:t>Activities of daily life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"/>
        <w:gridCol w:w="5670"/>
        <w:gridCol w:w="1701"/>
      </w:tblGrid>
      <w:tr w:rsidR="00D12399" w:rsidRPr="00527D67" w:rsidTr="000F12D6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D12399" w:rsidRPr="00527D67" w:rsidRDefault="00D12399" w:rsidP="000F12D6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D12399" w:rsidRPr="00527D67" w:rsidTr="000F12D6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557"/>
        </w:trPr>
        <w:tc>
          <w:tcPr>
            <w:tcW w:w="2518" w:type="dxa"/>
            <w:gridSpan w:val="2"/>
          </w:tcPr>
          <w:p w:rsidR="00D12399" w:rsidRPr="00527D67" w:rsidDel="00BB7F3D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lastRenderedPageBreak/>
              <w:t xml:space="preserve">Outcome definition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D12399" w:rsidRPr="00527D67" w:rsidRDefault="00D12399" w:rsidP="000F12D6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534084">
        <w:trPr>
          <w:cantSplit/>
        </w:trPr>
        <w:tc>
          <w:tcPr>
            <w:tcW w:w="2263" w:type="dxa"/>
            <w:tcBorders>
              <w:right w:val="nil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7626" w:type="dxa"/>
            <w:gridSpan w:val="3"/>
            <w:tcBorders>
              <w:left w:val="nil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</w:tbl>
    <w:p w:rsidR="007C633E" w:rsidRDefault="007C633E" w:rsidP="007C633E">
      <w:pPr>
        <w:pStyle w:val="Heading3"/>
        <w:rPr>
          <w:lang w:val="en-GB"/>
        </w:rPr>
      </w:pPr>
    </w:p>
    <w:p w:rsidR="007C633E" w:rsidRPr="00527D67" w:rsidRDefault="007C633E" w:rsidP="007C633E">
      <w:pPr>
        <w:pStyle w:val="Heading3"/>
        <w:rPr>
          <w:lang w:val="en-GB"/>
        </w:rPr>
      </w:pPr>
      <w:r>
        <w:rPr>
          <w:lang w:val="en-GB"/>
        </w:rPr>
        <w:t>Non-s</w:t>
      </w:r>
      <w:r w:rsidRPr="00527D67">
        <w:rPr>
          <w:lang w:val="en-GB"/>
        </w:rPr>
        <w:t>erious Adverse Events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"/>
        <w:gridCol w:w="5670"/>
        <w:gridCol w:w="1701"/>
      </w:tblGrid>
      <w:tr w:rsidR="007C633E" w:rsidRPr="00527D67" w:rsidTr="006B49EF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7C633E" w:rsidRPr="00527D67" w:rsidRDefault="007C633E" w:rsidP="006B49EF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7C633E" w:rsidRPr="00527D67" w:rsidTr="006B49EF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557"/>
        </w:trPr>
        <w:tc>
          <w:tcPr>
            <w:tcW w:w="2518" w:type="dxa"/>
            <w:gridSpan w:val="2"/>
          </w:tcPr>
          <w:p w:rsidR="007C633E" w:rsidRPr="00527D67" w:rsidDel="00BB7F3D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7C633E" w:rsidRPr="00527D67" w:rsidRDefault="007C633E" w:rsidP="006B49EF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lastRenderedPageBreak/>
              <w:t>Is outcome/tool validated?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7C633E">
        <w:trPr>
          <w:cantSplit/>
        </w:trPr>
        <w:tc>
          <w:tcPr>
            <w:tcW w:w="2405" w:type="dxa"/>
            <w:tcBorders>
              <w:right w:val="nil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7484" w:type="dxa"/>
            <w:gridSpan w:val="3"/>
            <w:tcBorders>
              <w:left w:val="nil"/>
            </w:tcBorders>
          </w:tcPr>
          <w:p w:rsidR="007C633E" w:rsidRDefault="007C633E" w:rsidP="006B49EF">
            <w:pPr>
              <w:spacing w:before="40"/>
              <w:rPr>
                <w:lang w:val="en-GB"/>
              </w:rPr>
            </w:pPr>
          </w:p>
          <w:p w:rsidR="007C633E" w:rsidRDefault="007C633E" w:rsidP="006B49EF">
            <w:pPr>
              <w:spacing w:before="40"/>
              <w:rPr>
                <w:lang w:val="en-GB"/>
              </w:rPr>
            </w:pPr>
          </w:p>
          <w:p w:rsidR="007C633E" w:rsidRDefault="007C633E" w:rsidP="006B49EF">
            <w:pPr>
              <w:spacing w:before="40"/>
              <w:rPr>
                <w:lang w:val="en-GB"/>
              </w:rPr>
            </w:pPr>
          </w:p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</w:tbl>
    <w:p w:rsidR="007C633E" w:rsidRDefault="007C633E" w:rsidP="00C62F49">
      <w:pPr>
        <w:pStyle w:val="Heading3"/>
        <w:rPr>
          <w:lang w:val="en-GB"/>
        </w:rPr>
      </w:pPr>
    </w:p>
    <w:p w:rsidR="007C633E" w:rsidRPr="00527D67" w:rsidRDefault="007C633E" w:rsidP="007C633E">
      <w:pPr>
        <w:pStyle w:val="Heading3"/>
        <w:rPr>
          <w:lang w:val="en-GB"/>
        </w:rPr>
      </w:pPr>
      <w:r>
        <w:rPr>
          <w:lang w:val="en-GB"/>
        </w:rPr>
        <w:t xml:space="preserve">Transfer to other department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5670"/>
        <w:gridCol w:w="1701"/>
      </w:tblGrid>
      <w:tr w:rsidR="007C633E" w:rsidRPr="00527D67" w:rsidTr="006B49EF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7C633E" w:rsidRPr="00527D67" w:rsidRDefault="007C633E" w:rsidP="006B49EF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7C633E" w:rsidRPr="00527D67" w:rsidTr="006B49EF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557"/>
        </w:trPr>
        <w:tc>
          <w:tcPr>
            <w:tcW w:w="2518" w:type="dxa"/>
            <w:gridSpan w:val="2"/>
          </w:tcPr>
          <w:p w:rsidR="007C633E" w:rsidRPr="00527D67" w:rsidDel="00BB7F3D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7C633E" w:rsidRPr="00527D67" w:rsidRDefault="007C633E" w:rsidP="006B49EF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</w:trPr>
        <w:tc>
          <w:tcPr>
            <w:tcW w:w="1101" w:type="dxa"/>
            <w:tcBorders>
              <w:right w:val="nil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788" w:type="dxa"/>
            <w:gridSpan w:val="3"/>
            <w:tcBorders>
              <w:left w:val="nil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</w:tbl>
    <w:p w:rsidR="007C633E" w:rsidRPr="007C633E" w:rsidRDefault="007C633E" w:rsidP="007C633E">
      <w:pPr>
        <w:rPr>
          <w:lang w:val="en-GB" w:eastAsia="x-none"/>
        </w:rPr>
      </w:pPr>
    </w:p>
    <w:p w:rsidR="007C633E" w:rsidRPr="00527D67" w:rsidRDefault="007C633E" w:rsidP="007C633E">
      <w:pPr>
        <w:pStyle w:val="Heading3"/>
        <w:rPr>
          <w:lang w:val="en-GB"/>
        </w:rPr>
      </w:pPr>
      <w:r>
        <w:rPr>
          <w:lang w:val="en-GB"/>
        </w:rPr>
        <w:t>Total length of stay in hospital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7"/>
        <w:gridCol w:w="5670"/>
        <w:gridCol w:w="1701"/>
      </w:tblGrid>
      <w:tr w:rsidR="007C633E" w:rsidRPr="00527D67" w:rsidTr="006B49EF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633E" w:rsidRPr="00527D67" w:rsidRDefault="007C633E" w:rsidP="006B49EF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7C633E" w:rsidRPr="00527D67" w:rsidRDefault="007C633E" w:rsidP="006B49EF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7C633E" w:rsidRPr="00527D67" w:rsidTr="006B49EF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557"/>
        </w:trPr>
        <w:tc>
          <w:tcPr>
            <w:tcW w:w="2518" w:type="dxa"/>
            <w:gridSpan w:val="2"/>
          </w:tcPr>
          <w:p w:rsidR="007C633E" w:rsidRPr="00527D67" w:rsidDel="00BB7F3D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7C633E" w:rsidRPr="00527D67" w:rsidRDefault="007C633E" w:rsidP="006B49EF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7C633E" w:rsidRPr="00527D67" w:rsidRDefault="007C633E" w:rsidP="006B49EF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  <w:tr w:rsidR="007C633E" w:rsidRPr="00527D67" w:rsidTr="006B49EF">
        <w:trPr>
          <w:cantSplit/>
        </w:trPr>
        <w:tc>
          <w:tcPr>
            <w:tcW w:w="1101" w:type="dxa"/>
            <w:tcBorders>
              <w:right w:val="nil"/>
            </w:tcBorders>
          </w:tcPr>
          <w:p w:rsidR="007C633E" w:rsidRPr="00527D67" w:rsidRDefault="007C633E" w:rsidP="006B49E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788" w:type="dxa"/>
            <w:gridSpan w:val="3"/>
            <w:tcBorders>
              <w:left w:val="nil"/>
            </w:tcBorders>
          </w:tcPr>
          <w:p w:rsidR="007C633E" w:rsidRPr="00527D67" w:rsidRDefault="007C633E" w:rsidP="006B49EF">
            <w:pPr>
              <w:spacing w:before="40"/>
              <w:rPr>
                <w:lang w:val="en-GB"/>
              </w:rPr>
            </w:pPr>
          </w:p>
        </w:tc>
      </w:tr>
    </w:tbl>
    <w:p w:rsidR="007C633E" w:rsidRDefault="007C633E" w:rsidP="00C62F49">
      <w:pPr>
        <w:pStyle w:val="Heading3"/>
        <w:rPr>
          <w:lang w:val="en-GB"/>
        </w:rPr>
      </w:pPr>
    </w:p>
    <w:p w:rsidR="007C633E" w:rsidRDefault="007C633E" w:rsidP="00C62F49">
      <w:pPr>
        <w:pStyle w:val="Heading3"/>
        <w:rPr>
          <w:lang w:val="en-GB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Default="007C633E" w:rsidP="007C633E">
      <w:pPr>
        <w:rPr>
          <w:lang w:val="en-GB" w:eastAsia="x-none"/>
        </w:rPr>
      </w:pPr>
    </w:p>
    <w:p w:rsidR="007C633E" w:rsidRPr="007C633E" w:rsidRDefault="007C633E" w:rsidP="007C633E">
      <w:pPr>
        <w:rPr>
          <w:lang w:val="en-GB" w:eastAsia="x-none"/>
        </w:rPr>
      </w:pPr>
    </w:p>
    <w:p w:rsidR="00C62F49" w:rsidRDefault="00534084" w:rsidP="00C62F49">
      <w:pPr>
        <w:pStyle w:val="Heading3"/>
        <w:rPr>
          <w:lang w:val="en-GB"/>
        </w:rPr>
      </w:pPr>
      <w:r>
        <w:rPr>
          <w:lang w:val="en-GB"/>
        </w:rPr>
        <w:lastRenderedPageBreak/>
        <w:t>Other outcome (-s)</w:t>
      </w:r>
    </w:p>
    <w:p w:rsidR="00534084" w:rsidRPr="007C633E" w:rsidRDefault="00534084" w:rsidP="00534084">
      <w:pPr>
        <w:rPr>
          <w:color w:val="C00000"/>
          <w:lang w:val="en-US"/>
        </w:rPr>
      </w:pPr>
      <w:r w:rsidRPr="007C633E">
        <w:rPr>
          <w:i/>
          <w:iCs/>
          <w:color w:val="C00000"/>
          <w:lang w:val="en-US"/>
        </w:rPr>
        <w:t>Copy and paste this table for each and all additional outcome (-s)</w:t>
      </w:r>
    </w:p>
    <w:p w:rsidR="00534084" w:rsidRPr="00534084" w:rsidRDefault="00534084" w:rsidP="00534084">
      <w:pPr>
        <w:rPr>
          <w:lang w:val="en-US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63"/>
        <w:gridCol w:w="5670"/>
        <w:gridCol w:w="1701"/>
      </w:tblGrid>
      <w:tr w:rsidR="00D12399" w:rsidRPr="00527D67" w:rsidTr="000F12D6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2399" w:rsidRPr="00527D67" w:rsidRDefault="00D12399" w:rsidP="000F12D6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D12399" w:rsidRPr="00527D67" w:rsidRDefault="00D12399" w:rsidP="000F12D6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D12399" w:rsidRPr="00527D67" w:rsidTr="000F12D6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b/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measured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557"/>
        </w:trPr>
        <w:tc>
          <w:tcPr>
            <w:tcW w:w="2518" w:type="dxa"/>
            <w:gridSpan w:val="2"/>
          </w:tcPr>
          <w:p w:rsidR="00D12399" w:rsidRPr="00527D67" w:rsidDel="00BB7F3D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 points reported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Outcome definition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(with diagnostic criteria if relevant and note whether the outcome is desirable or undesirable if this is not obvious)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Person measuring/ reporting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measurement 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(if relevant)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Scales: upper and lower limits </w:t>
            </w:r>
          </w:p>
          <w:p w:rsidR="00D12399" w:rsidRPr="00527D67" w:rsidRDefault="00D12399" w:rsidP="000F12D6">
            <w:pPr>
              <w:rPr>
                <w:i/>
                <w:color w:val="A6A6A6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(indicate whether high  or low score is good)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Is outcome/tool validated?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t>Yes [  ]             No [  ]            Unclear [  ]</w:t>
            </w: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Imputation of missing data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assumptions made for ITT analysis)</w:t>
            </w:r>
          </w:p>
        </w:tc>
        <w:tc>
          <w:tcPr>
            <w:tcW w:w="5670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0F12D6">
        <w:trPr>
          <w:cantSplit/>
          <w:trHeight w:val="44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Assumed risk estimate</w:t>
            </w:r>
          </w:p>
          <w:p w:rsidR="00D12399" w:rsidRPr="00527D67" w:rsidRDefault="00D12399" w:rsidP="000F12D6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baseline or population risk noted  in Background)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99" w:rsidRPr="00527D67" w:rsidRDefault="00D12399" w:rsidP="000F12D6">
            <w:pPr>
              <w:spacing w:before="40"/>
              <w:rPr>
                <w:lang w:val="en-GB"/>
              </w:rPr>
            </w:pPr>
          </w:p>
        </w:tc>
      </w:tr>
      <w:tr w:rsidR="00D12399" w:rsidRPr="00527D67" w:rsidTr="00534084">
        <w:trPr>
          <w:cantSplit/>
        </w:trPr>
        <w:tc>
          <w:tcPr>
            <w:tcW w:w="1555" w:type="dxa"/>
            <w:tcBorders>
              <w:right w:val="nil"/>
            </w:tcBorders>
          </w:tcPr>
          <w:p w:rsidR="00D12399" w:rsidRPr="00527D67" w:rsidRDefault="00D12399" w:rsidP="000F12D6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334" w:type="dxa"/>
            <w:gridSpan w:val="3"/>
            <w:tcBorders>
              <w:left w:val="nil"/>
            </w:tcBorders>
          </w:tcPr>
          <w:p w:rsidR="00D12399" w:rsidRDefault="00D12399" w:rsidP="000F12D6">
            <w:pPr>
              <w:spacing w:before="40"/>
              <w:rPr>
                <w:lang w:val="en-GB"/>
              </w:rPr>
            </w:pPr>
          </w:p>
          <w:p w:rsidR="00534084" w:rsidRPr="00527D67" w:rsidRDefault="00534084" w:rsidP="000F12D6">
            <w:pPr>
              <w:spacing w:before="40"/>
              <w:rPr>
                <w:lang w:val="en-GB"/>
              </w:rPr>
            </w:pPr>
          </w:p>
        </w:tc>
      </w:tr>
    </w:tbl>
    <w:p w:rsidR="00EF2FCF" w:rsidRDefault="00EF2FCF" w:rsidP="00534084">
      <w:pPr>
        <w:pStyle w:val="Heading2"/>
        <w:numPr>
          <w:ilvl w:val="0"/>
          <w:numId w:val="0"/>
        </w:numPr>
        <w:rPr>
          <w:lang w:val="en-GB"/>
        </w:rPr>
      </w:pPr>
    </w:p>
    <w:p w:rsidR="00EF2FCF" w:rsidRDefault="00EF2FCF" w:rsidP="00534084">
      <w:pPr>
        <w:pStyle w:val="Heading2"/>
        <w:numPr>
          <w:ilvl w:val="0"/>
          <w:numId w:val="0"/>
        </w:numPr>
        <w:rPr>
          <w:lang w:val="en-GB"/>
        </w:rPr>
      </w:pPr>
    </w:p>
    <w:p w:rsidR="00EF2FCF" w:rsidRDefault="00EF2FCF" w:rsidP="00534084">
      <w:pPr>
        <w:pStyle w:val="Heading2"/>
        <w:numPr>
          <w:ilvl w:val="0"/>
          <w:numId w:val="0"/>
        </w:numPr>
        <w:rPr>
          <w:lang w:val="en-GB"/>
        </w:rPr>
      </w:pPr>
    </w:p>
    <w:p w:rsidR="00EF2FCF" w:rsidRDefault="00EF2FCF" w:rsidP="00EF2FCF">
      <w:pPr>
        <w:rPr>
          <w:lang w:val="en-GB" w:eastAsia="x-none"/>
        </w:rPr>
      </w:pPr>
    </w:p>
    <w:p w:rsidR="00EF2FCF" w:rsidRDefault="00EF2FCF" w:rsidP="00EF2FCF">
      <w:pPr>
        <w:rPr>
          <w:lang w:val="en-GB" w:eastAsia="x-none"/>
        </w:rPr>
      </w:pPr>
    </w:p>
    <w:p w:rsidR="00EF2FCF" w:rsidRDefault="00EF2FCF" w:rsidP="00EF2FCF">
      <w:pPr>
        <w:rPr>
          <w:lang w:val="en-GB" w:eastAsia="x-none"/>
        </w:rPr>
      </w:pPr>
    </w:p>
    <w:p w:rsidR="00EF2FCF" w:rsidRDefault="00EF2FCF" w:rsidP="00EF2FCF">
      <w:pPr>
        <w:rPr>
          <w:lang w:val="en-GB" w:eastAsia="x-none"/>
        </w:rPr>
      </w:pPr>
    </w:p>
    <w:p w:rsidR="00EF2FCF" w:rsidRPr="00EF2FCF" w:rsidRDefault="00EF2FCF" w:rsidP="00EF2FCF">
      <w:pPr>
        <w:rPr>
          <w:lang w:val="en-GB" w:eastAsia="x-none"/>
        </w:rPr>
      </w:pPr>
    </w:p>
    <w:p w:rsidR="004B4035" w:rsidRPr="00527D67" w:rsidRDefault="004B4035" w:rsidP="00534084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lastRenderedPageBreak/>
        <w:t>Results</w:t>
      </w:r>
    </w:p>
    <w:p w:rsidR="004B4035" w:rsidRPr="002A56D5" w:rsidRDefault="004B4035" w:rsidP="004B4035">
      <w:pPr>
        <w:rPr>
          <w:b/>
          <w:color w:val="C00000"/>
          <w:lang w:val="en-GB"/>
        </w:rPr>
      </w:pPr>
      <w:r w:rsidRPr="002A56D5">
        <w:rPr>
          <w:i/>
          <w:color w:val="C00000"/>
          <w:lang w:val="en-GB"/>
        </w:rPr>
        <w:t>Copy and paste the appropriate table for each outcome, including additional tables for each time point and subgroup as required.</w:t>
      </w:r>
    </w:p>
    <w:p w:rsidR="004B4035" w:rsidRPr="00527D67" w:rsidRDefault="002A56D5" w:rsidP="004B4035">
      <w:pPr>
        <w:pStyle w:val="Heading3"/>
        <w:rPr>
          <w:lang w:val="en-GB"/>
        </w:rPr>
      </w:pPr>
      <w:r>
        <w:rPr>
          <w:lang w:val="en-GB"/>
        </w:rPr>
        <w:t>Dichotomous outcome</w:t>
      </w:r>
      <w:proofErr w:type="gramStart"/>
      <w:r w:rsidR="00534084">
        <w:rPr>
          <w:lang w:val="en-GB"/>
        </w:rPr>
        <w:t>:_</w:t>
      </w:r>
      <w:proofErr w:type="gramEnd"/>
      <w:r w:rsidR="00534084">
        <w:rPr>
          <w:lang w:val="en-GB"/>
        </w:rPr>
        <w:t>_______________________________________________________________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3"/>
        <w:gridCol w:w="1134"/>
        <w:gridCol w:w="709"/>
        <w:gridCol w:w="992"/>
        <w:gridCol w:w="1134"/>
        <w:gridCol w:w="1701"/>
        <w:gridCol w:w="1701"/>
      </w:tblGrid>
      <w:tr w:rsidR="004B4035" w:rsidRPr="00527D67" w:rsidDel="003F311F">
        <w:trPr>
          <w:cantSplit/>
          <w:tblHeader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Comparison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0849EC" w:rsidRPr="00527D67" w:rsidRDefault="004B4035" w:rsidP="000849EC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</w:t>
            </w:r>
          </w:p>
        </w:tc>
        <w:tc>
          <w:tcPr>
            <w:tcW w:w="5670" w:type="dxa"/>
            <w:gridSpan w:val="5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Subgroup</w:t>
            </w:r>
          </w:p>
        </w:tc>
        <w:tc>
          <w:tcPr>
            <w:tcW w:w="5670" w:type="dxa"/>
            <w:gridSpan w:val="5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</w:t>
            </w:r>
            <w:r w:rsidR="00253456" w:rsidRPr="00527D67">
              <w:rPr>
                <w:lang w:val="en-GB"/>
              </w:rPr>
              <w:t xml:space="preserve"> </w:t>
            </w:r>
            <w:r w:rsidRPr="00527D67">
              <w:rPr>
                <w:lang w:val="en-GB"/>
              </w:rPr>
              <w:t>point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670" w:type="dxa"/>
            <w:gridSpan w:val="5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  <w:vMerge w:val="restart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Results</w:t>
            </w:r>
          </w:p>
          <w:p w:rsidR="000849EC" w:rsidRPr="00527D67" w:rsidRDefault="000849EC" w:rsidP="000849EC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Note whether:</w:t>
            </w:r>
          </w:p>
          <w:p w:rsidR="000849EC" w:rsidRPr="00527D67" w:rsidRDefault="00A46882" w:rsidP="000849EC">
            <w:pPr>
              <w:rPr>
                <w:i/>
                <w:color w:val="808080"/>
                <w:lang w:val="en-GB"/>
              </w:rPr>
            </w:pPr>
            <w:r w:rsidRPr="00527D67">
              <w:rPr>
                <w:b/>
                <w:bCs/>
                <w:lang w:val="en-GB"/>
              </w:rPr>
              <w:t xml:space="preserve"> </w:t>
            </w:r>
            <w:r w:rsidR="000849EC"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="000849EC" w:rsidRPr="00527D67">
              <w:rPr>
                <w:b/>
                <w:bCs/>
                <w:lang w:val="en-GB"/>
              </w:rPr>
              <w:instrText xml:space="preserve"> FORMDROPDOWN </w:instrText>
            </w:r>
            <w:r w:rsidR="000849EC" w:rsidRPr="00527D67">
              <w:rPr>
                <w:b/>
                <w:bCs/>
                <w:lang w:val="en-GB"/>
              </w:rPr>
            </w:r>
            <w:r w:rsidR="000849EC" w:rsidRPr="00527D67">
              <w:rPr>
                <w:b/>
                <w:bCs/>
                <w:lang w:val="en-GB"/>
              </w:rPr>
              <w:fldChar w:fldCharType="end"/>
            </w:r>
            <w:r w:rsidR="000849EC" w:rsidRPr="00527D67">
              <w:rPr>
                <w:b/>
                <w:bCs/>
                <w:lang w:val="en-GB"/>
              </w:rPr>
              <w:t xml:space="preserve"> </w:t>
            </w:r>
            <w:r w:rsidR="000849EC" w:rsidRPr="00527D67">
              <w:rPr>
                <w:i/>
                <w:color w:val="808080"/>
                <w:lang w:val="en-GB"/>
              </w:rPr>
              <w:t>post-intervention OR</w:t>
            </w:r>
          </w:p>
          <w:p w:rsidR="000849EC" w:rsidRPr="00527D67" w:rsidRDefault="000849EC" w:rsidP="000849EC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i/>
                <w:color w:val="808080"/>
                <w:lang w:val="en-GB"/>
              </w:rPr>
              <w:t xml:space="preserve">change from baseline </w:t>
            </w:r>
          </w:p>
          <w:p w:rsidR="000849EC" w:rsidRPr="00527D67" w:rsidRDefault="000849EC" w:rsidP="000849EC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And whether</w:t>
            </w:r>
          </w:p>
          <w:p w:rsidR="000849EC" w:rsidRPr="00527D67" w:rsidRDefault="00A46882" w:rsidP="000849EC">
            <w:pPr>
              <w:rPr>
                <w:i/>
                <w:color w:val="808080"/>
                <w:lang w:val="en-GB"/>
              </w:rPr>
            </w:pP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Pr="00527D67">
              <w:rPr>
                <w:b/>
                <w:bCs/>
                <w:lang w:val="en-GB"/>
              </w:rPr>
              <w:t xml:space="preserve"> </w:t>
            </w:r>
            <w:r w:rsidR="000849EC" w:rsidRPr="00527D67">
              <w:rPr>
                <w:i/>
                <w:color w:val="808080"/>
                <w:lang w:val="en-GB"/>
              </w:rPr>
              <w:t>Adjusted OR</w:t>
            </w:r>
          </w:p>
          <w:p w:rsidR="000849EC" w:rsidRPr="00527D67" w:rsidRDefault="00A46882" w:rsidP="000849EC">
            <w:pPr>
              <w:rPr>
                <w:lang w:val="en-GB"/>
              </w:rPr>
            </w:pP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="000849EC" w:rsidRPr="00527D67">
              <w:rPr>
                <w:i/>
                <w:color w:val="808080"/>
                <w:lang w:val="en-GB"/>
              </w:rPr>
              <w:t>Unadjusted</w:t>
            </w:r>
          </w:p>
        </w:tc>
        <w:tc>
          <w:tcPr>
            <w:tcW w:w="2835" w:type="dxa"/>
            <w:gridSpan w:val="3"/>
          </w:tcPr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Intervention</w:t>
            </w:r>
          </w:p>
        </w:tc>
        <w:tc>
          <w:tcPr>
            <w:tcW w:w="2835" w:type="dxa"/>
            <w:gridSpan w:val="2"/>
          </w:tcPr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Comparison</w:t>
            </w:r>
          </w:p>
        </w:tc>
        <w:tc>
          <w:tcPr>
            <w:tcW w:w="1701" w:type="dxa"/>
            <w:vMerge w:val="restart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  <w:vMerge/>
          </w:tcPr>
          <w:p w:rsidR="004B4035" w:rsidRPr="00527D67" w:rsidRDefault="004B4035" w:rsidP="004B4035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4B4035" w:rsidRPr="00527D67" w:rsidRDefault="004B4035" w:rsidP="004B4035">
            <w:pPr>
              <w:rPr>
                <w:lang w:val="en-GB"/>
              </w:rPr>
            </w:pPr>
            <w:r w:rsidRPr="00527D67">
              <w:rPr>
                <w:lang w:val="en-GB"/>
              </w:rPr>
              <w:t>No. events</w:t>
            </w:r>
          </w:p>
        </w:tc>
        <w:tc>
          <w:tcPr>
            <w:tcW w:w="1701" w:type="dxa"/>
            <w:gridSpan w:val="2"/>
          </w:tcPr>
          <w:p w:rsidR="004B4035" w:rsidRPr="00527D67" w:rsidRDefault="00A46882" w:rsidP="004B4035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1134" w:type="dxa"/>
            <w:shd w:val="clear" w:color="auto" w:fill="auto"/>
          </w:tcPr>
          <w:p w:rsidR="004B4035" w:rsidRPr="00527D67" w:rsidRDefault="004B4035" w:rsidP="004B4035">
            <w:pPr>
              <w:rPr>
                <w:lang w:val="en-GB"/>
              </w:rPr>
            </w:pPr>
            <w:r w:rsidRPr="00527D67">
              <w:rPr>
                <w:lang w:val="en-GB"/>
              </w:rPr>
              <w:t>No. events</w:t>
            </w:r>
          </w:p>
        </w:tc>
        <w:tc>
          <w:tcPr>
            <w:tcW w:w="1701" w:type="dxa"/>
            <w:shd w:val="clear" w:color="auto" w:fill="auto"/>
          </w:tcPr>
          <w:p w:rsidR="004B4035" w:rsidRPr="00527D67" w:rsidRDefault="004B4035" w:rsidP="004B4035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1701" w:type="dxa"/>
            <w:vMerge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  <w:trHeight w:val="377"/>
        </w:trPr>
        <w:tc>
          <w:tcPr>
            <w:tcW w:w="2518" w:type="dxa"/>
            <w:gridSpan w:val="2"/>
            <w:vMerge/>
          </w:tcPr>
          <w:p w:rsidR="004B4035" w:rsidRPr="00527D67" w:rsidRDefault="004B4035" w:rsidP="004B4035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A46882" w:rsidRPr="00527D67" w:rsidTr="007935D7">
        <w:trPr>
          <w:cantSplit/>
        </w:trPr>
        <w:tc>
          <w:tcPr>
            <w:tcW w:w="2518" w:type="dxa"/>
            <w:gridSpan w:val="2"/>
            <w:vMerge w:val="restart"/>
          </w:tcPr>
          <w:p w:rsidR="00A46882" w:rsidRPr="00527D67" w:rsidRDefault="00A46882" w:rsidP="00A46882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Baseline data</w:t>
            </w:r>
          </w:p>
          <w:p w:rsidR="00A46882" w:rsidRPr="00527D67" w:rsidRDefault="00A46882" w:rsidP="007935D7">
            <w:pPr>
              <w:rPr>
                <w:lang w:val="en-GB"/>
              </w:rPr>
            </w:pPr>
          </w:p>
        </w:tc>
        <w:tc>
          <w:tcPr>
            <w:tcW w:w="2835" w:type="dxa"/>
            <w:gridSpan w:val="3"/>
          </w:tcPr>
          <w:p w:rsidR="00A46882" w:rsidRPr="00527D67" w:rsidRDefault="00A46882" w:rsidP="007935D7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Intervention</w:t>
            </w:r>
          </w:p>
        </w:tc>
        <w:tc>
          <w:tcPr>
            <w:tcW w:w="2835" w:type="dxa"/>
            <w:gridSpan w:val="2"/>
          </w:tcPr>
          <w:p w:rsidR="00A46882" w:rsidRPr="00527D67" w:rsidRDefault="00A46882" w:rsidP="007935D7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Comparison</w:t>
            </w:r>
          </w:p>
        </w:tc>
        <w:tc>
          <w:tcPr>
            <w:tcW w:w="1701" w:type="dxa"/>
            <w:vMerge w:val="restart"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</w:tr>
      <w:tr w:rsidR="00A46882" w:rsidRPr="00527D67" w:rsidTr="007935D7">
        <w:trPr>
          <w:cantSplit/>
        </w:trPr>
        <w:tc>
          <w:tcPr>
            <w:tcW w:w="2518" w:type="dxa"/>
            <w:gridSpan w:val="2"/>
            <w:vMerge/>
          </w:tcPr>
          <w:p w:rsidR="00A46882" w:rsidRPr="00527D67" w:rsidRDefault="00A46882" w:rsidP="007935D7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46882" w:rsidRPr="00527D67" w:rsidRDefault="00A46882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events</w:t>
            </w:r>
          </w:p>
        </w:tc>
        <w:tc>
          <w:tcPr>
            <w:tcW w:w="1701" w:type="dxa"/>
            <w:gridSpan w:val="2"/>
          </w:tcPr>
          <w:p w:rsidR="00A46882" w:rsidRPr="00527D67" w:rsidRDefault="00A46882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1134" w:type="dxa"/>
            <w:shd w:val="clear" w:color="auto" w:fill="auto"/>
          </w:tcPr>
          <w:p w:rsidR="00A46882" w:rsidRPr="00527D67" w:rsidRDefault="00A46882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events</w:t>
            </w:r>
          </w:p>
        </w:tc>
        <w:tc>
          <w:tcPr>
            <w:tcW w:w="1701" w:type="dxa"/>
            <w:shd w:val="clear" w:color="auto" w:fill="auto"/>
          </w:tcPr>
          <w:p w:rsidR="00A46882" w:rsidRPr="00527D67" w:rsidRDefault="00A46882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1701" w:type="dxa"/>
            <w:vMerge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</w:tr>
      <w:tr w:rsidR="00A46882" w:rsidRPr="00527D67" w:rsidTr="007935D7">
        <w:trPr>
          <w:cantSplit/>
          <w:trHeight w:val="377"/>
        </w:trPr>
        <w:tc>
          <w:tcPr>
            <w:tcW w:w="2518" w:type="dxa"/>
            <w:gridSpan w:val="2"/>
            <w:vMerge/>
          </w:tcPr>
          <w:p w:rsidR="00A46882" w:rsidRPr="00527D67" w:rsidRDefault="00A46882" w:rsidP="007935D7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A46882" w:rsidRPr="00527D67" w:rsidRDefault="00A46882" w:rsidP="007935D7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No. missing participants and reasons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No. participants moved from other group and reasons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Any other results reported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Unit of analysis </w:t>
            </w:r>
          </w:p>
          <w:p w:rsidR="004B4035" w:rsidRPr="00527D67" w:rsidRDefault="004B4035" w:rsidP="00A46882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r w:rsidR="00A46882" w:rsidRPr="00527D67">
              <w:rPr>
                <w:i/>
                <w:color w:val="808080"/>
                <w:lang w:val="en-GB"/>
              </w:rPr>
              <w:t xml:space="preserve">e.g. </w:t>
            </w:r>
            <w:r w:rsidRPr="00527D67">
              <w:rPr>
                <w:i/>
                <w:color w:val="808080"/>
                <w:lang w:val="en-GB"/>
              </w:rPr>
              <w:t>by individuals,</w:t>
            </w:r>
            <w:r w:rsidR="00A46882" w:rsidRPr="00527D67">
              <w:rPr>
                <w:i/>
                <w:color w:val="808080"/>
                <w:lang w:val="en-GB"/>
              </w:rPr>
              <w:t xml:space="preserve"> health professional, practice, hospital, community</w:t>
            </w:r>
            <w:r w:rsidRPr="00527D67">
              <w:rPr>
                <w:i/>
                <w:color w:val="808080"/>
                <w:lang w:val="en-GB"/>
              </w:rPr>
              <w:t>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Statistical methods used and appropriateness of these methods 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adjustment for correlation)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Reanalysis required? </w:t>
            </w:r>
          </w:p>
          <w:p w:rsidR="004B4035" w:rsidRPr="00527D67" w:rsidRDefault="004B4035" w:rsidP="004B4035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r w:rsidR="00253456" w:rsidRPr="00527D67">
              <w:rPr>
                <w:i/>
                <w:color w:val="808080"/>
                <w:lang w:val="en-GB"/>
              </w:rPr>
              <w:t xml:space="preserve">if yes, </w:t>
            </w:r>
            <w:r w:rsidRPr="00527D67">
              <w:rPr>
                <w:i/>
                <w:color w:val="808080"/>
                <w:lang w:val="en-GB"/>
              </w:rPr>
              <w:t>specify</w:t>
            </w:r>
            <w:r w:rsidR="00253456" w:rsidRPr="00527D67">
              <w:rPr>
                <w:i/>
                <w:color w:val="808080"/>
                <w:lang w:val="en-GB"/>
              </w:rPr>
              <w:t xml:space="preserve"> why</w:t>
            </w:r>
            <w:r w:rsidRPr="00527D67">
              <w:rPr>
                <w:i/>
                <w:color w:val="808080"/>
                <w:lang w:val="en-GB"/>
              </w:rPr>
              <w:t>, e.g. correlation adjustment)</w:t>
            </w:r>
          </w:p>
        </w:tc>
        <w:tc>
          <w:tcPr>
            <w:tcW w:w="1843" w:type="dxa"/>
            <w:gridSpan w:val="2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..."/>
                    <w:listEntry w:val="Yes"/>
                    <w:listEntry w:val="No"/>
                    <w:listEntry w:val="Unclear"/>
                  </w:ddList>
                </w:ffData>
              </w:fldChar>
            </w:r>
            <w:r w:rsidRPr="00527D67">
              <w:rPr>
                <w:lang w:val="en-GB"/>
              </w:rPr>
              <w:instrText xml:space="preserve"> FORMDROPDOWN </w:instrText>
            </w:r>
            <w:r w:rsidRPr="00527D67">
              <w:rPr>
                <w:lang w:val="en-GB"/>
              </w:rPr>
            </w:r>
            <w:r w:rsidRPr="00527D67">
              <w:rPr>
                <w:lang w:val="en-GB"/>
              </w:rPr>
              <w:fldChar w:fldCharType="end"/>
            </w:r>
            <w:r w:rsidRPr="00527D67">
              <w:rPr>
                <w:lang w:val="en-GB"/>
              </w:rPr>
              <w:br/>
            </w:r>
            <w:r w:rsidRPr="00527D67">
              <w:rPr>
                <w:i/>
                <w:color w:val="808080"/>
                <w:lang w:val="en-GB"/>
              </w:rPr>
              <w:t>Yes/No/Unclear</w:t>
            </w:r>
          </w:p>
        </w:tc>
        <w:tc>
          <w:tcPr>
            <w:tcW w:w="3827" w:type="dxa"/>
            <w:gridSpan w:val="3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Reanalysis possible?</w:t>
            </w:r>
          </w:p>
        </w:tc>
        <w:tc>
          <w:tcPr>
            <w:tcW w:w="1843" w:type="dxa"/>
            <w:gridSpan w:val="2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..."/>
                    <w:listEntry w:val="Yes"/>
                    <w:listEntry w:val="No"/>
                    <w:listEntry w:val="Unclear"/>
                  </w:ddList>
                </w:ffData>
              </w:fldChar>
            </w:r>
            <w:r w:rsidRPr="00527D67">
              <w:rPr>
                <w:lang w:val="en-GB"/>
              </w:rPr>
              <w:instrText xml:space="preserve"> FORMDROPDOWN </w:instrText>
            </w:r>
            <w:r w:rsidRPr="00527D67">
              <w:rPr>
                <w:lang w:val="en-GB"/>
              </w:rPr>
            </w:r>
            <w:r w:rsidRPr="00527D67">
              <w:rPr>
                <w:lang w:val="en-GB"/>
              </w:rPr>
              <w:fldChar w:fldCharType="end"/>
            </w:r>
            <w:r w:rsidRPr="00527D67">
              <w:rPr>
                <w:lang w:val="en-GB"/>
              </w:rPr>
              <w:br/>
            </w:r>
            <w:r w:rsidRPr="00527D67">
              <w:rPr>
                <w:i/>
                <w:color w:val="808080"/>
                <w:lang w:val="en-GB"/>
              </w:rPr>
              <w:t>Yes/No/Unclear</w:t>
            </w:r>
          </w:p>
        </w:tc>
        <w:tc>
          <w:tcPr>
            <w:tcW w:w="3827" w:type="dxa"/>
            <w:gridSpan w:val="3"/>
          </w:tcPr>
          <w:p w:rsidR="004B4035" w:rsidRPr="00527D67" w:rsidRDefault="004B4035" w:rsidP="004B4035">
            <w:pPr>
              <w:rPr>
                <w:i/>
                <w:lang w:val="en-GB"/>
              </w:rPr>
            </w:pPr>
          </w:p>
        </w:tc>
        <w:tc>
          <w:tcPr>
            <w:tcW w:w="1701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cantSplit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Reanalysed results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4B4035" w:rsidRDefault="004B4035" w:rsidP="004B4035">
            <w:pPr>
              <w:spacing w:before="40"/>
              <w:rPr>
                <w:i/>
                <w:lang w:val="en-GB"/>
              </w:rPr>
            </w:pPr>
          </w:p>
          <w:p w:rsidR="002A56D5" w:rsidRPr="00527D67" w:rsidRDefault="002A56D5" w:rsidP="004B4035">
            <w:pPr>
              <w:spacing w:before="40"/>
              <w:rPr>
                <w:i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A56D5">
        <w:trPr>
          <w:cantSplit/>
        </w:trPr>
        <w:tc>
          <w:tcPr>
            <w:tcW w:w="2405" w:type="dxa"/>
            <w:tcBorders>
              <w:right w:val="nil"/>
            </w:tcBorders>
          </w:tcPr>
          <w:p w:rsidR="004B4035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  <w:p w:rsidR="002A56D5" w:rsidRDefault="002A56D5" w:rsidP="002A56D5">
            <w:pPr>
              <w:rPr>
                <w:lang w:val="en-GB"/>
              </w:rPr>
            </w:pPr>
          </w:p>
          <w:p w:rsidR="002A56D5" w:rsidRDefault="002A56D5" w:rsidP="002A56D5">
            <w:pPr>
              <w:rPr>
                <w:lang w:val="en-GB"/>
              </w:rPr>
            </w:pPr>
          </w:p>
          <w:p w:rsidR="002A56D5" w:rsidRDefault="002A56D5" w:rsidP="002A56D5">
            <w:pPr>
              <w:rPr>
                <w:lang w:val="en-GB"/>
              </w:rPr>
            </w:pPr>
          </w:p>
          <w:p w:rsidR="002A56D5" w:rsidRDefault="002A56D5" w:rsidP="002A56D5">
            <w:pPr>
              <w:rPr>
                <w:lang w:val="en-GB"/>
              </w:rPr>
            </w:pPr>
          </w:p>
          <w:p w:rsidR="002A56D5" w:rsidRPr="002A56D5" w:rsidRDefault="002A56D5" w:rsidP="002A56D5">
            <w:pPr>
              <w:rPr>
                <w:lang w:val="en-GB"/>
              </w:rPr>
            </w:pPr>
          </w:p>
        </w:tc>
        <w:tc>
          <w:tcPr>
            <w:tcW w:w="7484" w:type="dxa"/>
            <w:gridSpan w:val="7"/>
            <w:tcBorders>
              <w:left w:val="nil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4B4035">
      <w:pPr>
        <w:pStyle w:val="Heading3"/>
        <w:rPr>
          <w:lang w:val="en-GB"/>
        </w:rPr>
      </w:pPr>
      <w:r w:rsidRPr="00527D67">
        <w:rPr>
          <w:lang w:val="en-GB"/>
        </w:rPr>
        <w:lastRenderedPageBreak/>
        <w:t>Continuous outcome</w:t>
      </w:r>
      <w:r w:rsidR="002A56D5">
        <w:rPr>
          <w:lang w:val="en-GB"/>
        </w:rPr>
        <w:t>: _________________________________________________________________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1"/>
        <w:gridCol w:w="680"/>
        <w:gridCol w:w="141"/>
        <w:gridCol w:w="1276"/>
        <w:gridCol w:w="142"/>
        <w:gridCol w:w="992"/>
        <w:gridCol w:w="142"/>
        <w:gridCol w:w="709"/>
        <w:gridCol w:w="1275"/>
        <w:gridCol w:w="1276"/>
        <w:gridCol w:w="1701"/>
        <w:gridCol w:w="29"/>
      </w:tblGrid>
      <w:tr w:rsidR="004B4035" w:rsidRPr="00527D67" w:rsidDel="003F311F" w:rsidTr="00253456">
        <w:trPr>
          <w:cantSplit/>
          <w:tblHeader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szCs w:val="24"/>
                <w:lang w:val="en-GB"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</w:tcBorders>
          </w:tcPr>
          <w:p w:rsidR="004B4035" w:rsidRPr="00527D67" w:rsidRDefault="004B4035" w:rsidP="004B4035">
            <w:pPr>
              <w:keepNext/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keepNext/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Comparison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Outcome</w:t>
            </w:r>
          </w:p>
        </w:tc>
        <w:tc>
          <w:tcPr>
            <w:tcW w:w="5953" w:type="dxa"/>
            <w:gridSpan w:val="8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Subgroup</w:t>
            </w:r>
          </w:p>
        </w:tc>
        <w:tc>
          <w:tcPr>
            <w:tcW w:w="5953" w:type="dxa"/>
            <w:gridSpan w:val="8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Time</w:t>
            </w:r>
            <w:r w:rsidR="00253456" w:rsidRPr="00527D67">
              <w:rPr>
                <w:lang w:val="en-GB"/>
              </w:rPr>
              <w:t xml:space="preserve"> </w:t>
            </w:r>
            <w:r w:rsidRPr="00527D67">
              <w:rPr>
                <w:lang w:val="en-GB"/>
              </w:rPr>
              <w:t>point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(specify whether from start or end of intervention)</w:t>
            </w:r>
          </w:p>
        </w:tc>
        <w:tc>
          <w:tcPr>
            <w:tcW w:w="5953" w:type="dxa"/>
            <w:gridSpan w:val="8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Post-intervention or change from baseline?</w:t>
            </w:r>
          </w:p>
        </w:tc>
        <w:tc>
          <w:tcPr>
            <w:tcW w:w="5953" w:type="dxa"/>
            <w:gridSpan w:val="8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253456" w:rsidRPr="00527D67" w:rsidTr="002A56D5">
        <w:trPr>
          <w:gridAfter w:val="1"/>
          <w:wAfter w:w="29" w:type="dxa"/>
          <w:cantSplit/>
        </w:trPr>
        <w:tc>
          <w:tcPr>
            <w:tcW w:w="1555" w:type="dxa"/>
            <w:gridSpan w:val="2"/>
            <w:vMerge w:val="restart"/>
          </w:tcPr>
          <w:p w:rsidR="00253456" w:rsidRPr="00527D67" w:rsidRDefault="00253456" w:rsidP="007935D7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Results</w:t>
            </w:r>
          </w:p>
          <w:p w:rsidR="00253456" w:rsidRPr="00527D67" w:rsidRDefault="00253456" w:rsidP="007935D7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Note whether:</w:t>
            </w:r>
          </w:p>
          <w:p w:rsidR="00253456" w:rsidRPr="00527D67" w:rsidRDefault="00253456" w:rsidP="007935D7">
            <w:pPr>
              <w:rPr>
                <w:i/>
                <w:color w:val="808080"/>
                <w:lang w:val="en-GB"/>
              </w:rPr>
            </w:pP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i/>
                <w:color w:val="808080"/>
                <w:lang w:val="en-GB"/>
              </w:rPr>
              <w:t>post-intervention OR</w:t>
            </w:r>
          </w:p>
          <w:p w:rsidR="00253456" w:rsidRPr="00527D67" w:rsidRDefault="00253456" w:rsidP="007935D7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i/>
                <w:color w:val="808080"/>
                <w:lang w:val="en-GB"/>
              </w:rPr>
              <w:t xml:space="preserve">change from baseline </w:t>
            </w:r>
          </w:p>
          <w:p w:rsidR="00253456" w:rsidRPr="00527D67" w:rsidRDefault="00253456" w:rsidP="007935D7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And whether</w:t>
            </w:r>
          </w:p>
          <w:p w:rsidR="00253456" w:rsidRPr="00527D67" w:rsidRDefault="00253456" w:rsidP="007935D7">
            <w:pPr>
              <w:rPr>
                <w:i/>
                <w:color w:val="808080"/>
                <w:lang w:val="en-GB"/>
              </w:rPr>
            </w:pP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i/>
                <w:color w:val="808080"/>
                <w:lang w:val="en-GB"/>
              </w:rPr>
              <w:t>Adjusted OR</w:t>
            </w:r>
          </w:p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b/>
                <w:bCs/>
                <w:lang w:val="en-GB"/>
              </w:rPr>
              <w:t xml:space="preserve"> </w:t>
            </w:r>
            <w:r w:rsidRPr="00527D67">
              <w:rPr>
                <w:b/>
                <w:bCs/>
                <w:lang w:val="en-GB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..."/>
                    <w:listEntry w:val="High risk"/>
                    <w:listEntry w:val="Low risk"/>
                    <w:listEntry w:val="Unclear"/>
                  </w:ddList>
                </w:ffData>
              </w:fldChar>
            </w:r>
            <w:r w:rsidRPr="00527D67">
              <w:rPr>
                <w:b/>
                <w:bCs/>
                <w:lang w:val="en-GB"/>
              </w:rPr>
              <w:instrText xml:space="preserve"> FORMDROPDOWN </w:instrText>
            </w:r>
            <w:r w:rsidRPr="00527D67">
              <w:rPr>
                <w:b/>
                <w:bCs/>
                <w:lang w:val="en-GB"/>
              </w:rPr>
            </w:r>
            <w:r w:rsidRPr="00527D67">
              <w:rPr>
                <w:b/>
                <w:bCs/>
                <w:lang w:val="en-GB"/>
              </w:rPr>
              <w:fldChar w:fldCharType="end"/>
            </w:r>
            <w:r w:rsidRPr="00527D67">
              <w:rPr>
                <w:i/>
                <w:color w:val="808080"/>
                <w:lang w:val="en-GB"/>
              </w:rPr>
              <w:t>Unadjusted</w:t>
            </w:r>
          </w:p>
        </w:tc>
        <w:tc>
          <w:tcPr>
            <w:tcW w:w="3373" w:type="dxa"/>
            <w:gridSpan w:val="6"/>
          </w:tcPr>
          <w:p w:rsidR="00253456" w:rsidRPr="00527D67" w:rsidRDefault="00253456" w:rsidP="007935D7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Intervention</w:t>
            </w:r>
          </w:p>
        </w:tc>
        <w:tc>
          <w:tcPr>
            <w:tcW w:w="3260" w:type="dxa"/>
            <w:gridSpan w:val="3"/>
          </w:tcPr>
          <w:p w:rsidR="00253456" w:rsidRPr="00527D67" w:rsidRDefault="00253456" w:rsidP="007935D7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Comparison</w:t>
            </w:r>
          </w:p>
        </w:tc>
        <w:tc>
          <w:tcPr>
            <w:tcW w:w="1701" w:type="dxa"/>
            <w:vMerge w:val="restart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</w:tr>
      <w:tr w:rsidR="007E7C73" w:rsidRPr="00527D67" w:rsidTr="002A56D5">
        <w:trPr>
          <w:gridAfter w:val="1"/>
          <w:wAfter w:w="29" w:type="dxa"/>
          <w:cantSplit/>
        </w:trPr>
        <w:tc>
          <w:tcPr>
            <w:tcW w:w="1555" w:type="dxa"/>
            <w:gridSpan w:val="2"/>
            <w:vMerge/>
          </w:tcPr>
          <w:p w:rsidR="00253456" w:rsidRPr="00527D67" w:rsidRDefault="00253456" w:rsidP="007935D7">
            <w:pPr>
              <w:rPr>
                <w:lang w:val="en-GB"/>
              </w:rPr>
            </w:pPr>
          </w:p>
        </w:tc>
        <w:tc>
          <w:tcPr>
            <w:tcW w:w="821" w:type="dxa"/>
            <w:gridSpan w:val="2"/>
          </w:tcPr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Mean</w:t>
            </w:r>
          </w:p>
        </w:tc>
        <w:tc>
          <w:tcPr>
            <w:tcW w:w="1276" w:type="dxa"/>
          </w:tcPr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SD (or other variance) </w:t>
            </w:r>
          </w:p>
        </w:tc>
        <w:tc>
          <w:tcPr>
            <w:tcW w:w="1276" w:type="dxa"/>
            <w:gridSpan w:val="3"/>
          </w:tcPr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709" w:type="dxa"/>
            <w:shd w:val="clear" w:color="auto" w:fill="auto"/>
          </w:tcPr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Mean</w:t>
            </w:r>
          </w:p>
        </w:tc>
        <w:tc>
          <w:tcPr>
            <w:tcW w:w="1275" w:type="dxa"/>
            <w:shd w:val="clear" w:color="auto" w:fill="auto"/>
          </w:tcPr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SD (or other variance)</w:t>
            </w:r>
          </w:p>
        </w:tc>
        <w:tc>
          <w:tcPr>
            <w:tcW w:w="1276" w:type="dxa"/>
            <w:shd w:val="clear" w:color="auto" w:fill="auto"/>
          </w:tcPr>
          <w:p w:rsidR="00253456" w:rsidRPr="00527D67" w:rsidRDefault="00253456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1701" w:type="dxa"/>
            <w:vMerge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</w:tr>
      <w:tr w:rsidR="007E7C73" w:rsidRPr="00527D67" w:rsidTr="002A56D5">
        <w:trPr>
          <w:gridAfter w:val="1"/>
          <w:wAfter w:w="29" w:type="dxa"/>
          <w:cantSplit/>
          <w:trHeight w:val="377"/>
        </w:trPr>
        <w:tc>
          <w:tcPr>
            <w:tcW w:w="1555" w:type="dxa"/>
            <w:gridSpan w:val="2"/>
            <w:vMerge/>
          </w:tcPr>
          <w:p w:rsidR="00253456" w:rsidRPr="00527D67" w:rsidRDefault="00253456" w:rsidP="007935D7">
            <w:pPr>
              <w:rPr>
                <w:lang w:val="en-GB"/>
              </w:rPr>
            </w:pPr>
          </w:p>
        </w:tc>
        <w:tc>
          <w:tcPr>
            <w:tcW w:w="821" w:type="dxa"/>
            <w:gridSpan w:val="2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6" w:type="dxa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6" w:type="dxa"/>
            <w:gridSpan w:val="3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253456" w:rsidRPr="00527D67" w:rsidRDefault="00253456" w:rsidP="007935D7">
            <w:pPr>
              <w:spacing w:before="40"/>
              <w:rPr>
                <w:lang w:val="en-GB"/>
              </w:rPr>
            </w:pPr>
          </w:p>
        </w:tc>
      </w:tr>
      <w:tr w:rsidR="007E7C73" w:rsidRPr="00527D67" w:rsidTr="002A56D5">
        <w:trPr>
          <w:gridAfter w:val="1"/>
          <w:wAfter w:w="29" w:type="dxa"/>
          <w:cantSplit/>
        </w:trPr>
        <w:tc>
          <w:tcPr>
            <w:tcW w:w="1555" w:type="dxa"/>
            <w:gridSpan w:val="2"/>
            <w:vMerge w:val="restart"/>
          </w:tcPr>
          <w:p w:rsidR="007E7C73" w:rsidRPr="00527D67" w:rsidRDefault="007E7C73" w:rsidP="007E7C73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Baseline data</w:t>
            </w:r>
          </w:p>
        </w:tc>
        <w:tc>
          <w:tcPr>
            <w:tcW w:w="3373" w:type="dxa"/>
            <w:gridSpan w:val="6"/>
          </w:tcPr>
          <w:p w:rsidR="007E7C73" w:rsidRPr="00527D67" w:rsidRDefault="007E7C73" w:rsidP="007935D7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Intervention</w:t>
            </w:r>
          </w:p>
        </w:tc>
        <w:tc>
          <w:tcPr>
            <w:tcW w:w="3260" w:type="dxa"/>
            <w:gridSpan w:val="3"/>
          </w:tcPr>
          <w:p w:rsidR="007E7C73" w:rsidRPr="00527D67" w:rsidRDefault="007E7C73" w:rsidP="007935D7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Comparison</w:t>
            </w:r>
          </w:p>
        </w:tc>
        <w:tc>
          <w:tcPr>
            <w:tcW w:w="1701" w:type="dxa"/>
            <w:vMerge w:val="restart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</w:tr>
      <w:tr w:rsidR="007E7C73" w:rsidRPr="00527D67" w:rsidTr="002A56D5">
        <w:trPr>
          <w:gridAfter w:val="1"/>
          <w:wAfter w:w="29" w:type="dxa"/>
          <w:cantSplit/>
        </w:trPr>
        <w:tc>
          <w:tcPr>
            <w:tcW w:w="1555" w:type="dxa"/>
            <w:gridSpan w:val="2"/>
            <w:vMerge/>
          </w:tcPr>
          <w:p w:rsidR="007E7C73" w:rsidRPr="00527D67" w:rsidRDefault="007E7C73" w:rsidP="007935D7">
            <w:pPr>
              <w:rPr>
                <w:lang w:val="en-GB"/>
              </w:rPr>
            </w:pPr>
          </w:p>
        </w:tc>
        <w:tc>
          <w:tcPr>
            <w:tcW w:w="821" w:type="dxa"/>
            <w:gridSpan w:val="2"/>
          </w:tcPr>
          <w:p w:rsidR="007E7C73" w:rsidRPr="00527D67" w:rsidRDefault="007E7C73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Mean</w:t>
            </w:r>
          </w:p>
        </w:tc>
        <w:tc>
          <w:tcPr>
            <w:tcW w:w="1276" w:type="dxa"/>
          </w:tcPr>
          <w:p w:rsidR="007E7C73" w:rsidRPr="00527D67" w:rsidRDefault="007E7C73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 xml:space="preserve">SD (or other variance) </w:t>
            </w:r>
          </w:p>
        </w:tc>
        <w:tc>
          <w:tcPr>
            <w:tcW w:w="1276" w:type="dxa"/>
            <w:gridSpan w:val="3"/>
          </w:tcPr>
          <w:p w:rsidR="007E7C73" w:rsidRPr="00527D67" w:rsidRDefault="007E7C73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709" w:type="dxa"/>
            <w:shd w:val="clear" w:color="auto" w:fill="auto"/>
          </w:tcPr>
          <w:p w:rsidR="007E7C73" w:rsidRPr="00527D67" w:rsidRDefault="007E7C73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Mean</w:t>
            </w:r>
          </w:p>
        </w:tc>
        <w:tc>
          <w:tcPr>
            <w:tcW w:w="1275" w:type="dxa"/>
            <w:shd w:val="clear" w:color="auto" w:fill="auto"/>
          </w:tcPr>
          <w:p w:rsidR="007E7C73" w:rsidRPr="00527D67" w:rsidRDefault="007E7C73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SD (or other variance)</w:t>
            </w:r>
          </w:p>
        </w:tc>
        <w:tc>
          <w:tcPr>
            <w:tcW w:w="1276" w:type="dxa"/>
            <w:shd w:val="clear" w:color="auto" w:fill="auto"/>
          </w:tcPr>
          <w:p w:rsidR="007E7C73" w:rsidRPr="00527D67" w:rsidRDefault="007E7C73" w:rsidP="007935D7">
            <w:pPr>
              <w:rPr>
                <w:lang w:val="en-GB"/>
              </w:rPr>
            </w:pPr>
            <w:r w:rsidRPr="00527D67">
              <w:rPr>
                <w:lang w:val="en-GB"/>
              </w:rPr>
              <w:t>No. participants</w:t>
            </w:r>
          </w:p>
        </w:tc>
        <w:tc>
          <w:tcPr>
            <w:tcW w:w="1701" w:type="dxa"/>
            <w:vMerge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</w:tr>
      <w:tr w:rsidR="007E7C73" w:rsidRPr="00527D67" w:rsidTr="002A56D5">
        <w:trPr>
          <w:gridAfter w:val="1"/>
          <w:wAfter w:w="29" w:type="dxa"/>
          <w:cantSplit/>
          <w:trHeight w:val="377"/>
        </w:trPr>
        <w:tc>
          <w:tcPr>
            <w:tcW w:w="1555" w:type="dxa"/>
            <w:gridSpan w:val="2"/>
            <w:vMerge/>
          </w:tcPr>
          <w:p w:rsidR="007E7C73" w:rsidRPr="00527D67" w:rsidRDefault="007E7C73" w:rsidP="007935D7">
            <w:pPr>
              <w:rPr>
                <w:lang w:val="en-GB"/>
              </w:rPr>
            </w:pPr>
          </w:p>
        </w:tc>
        <w:tc>
          <w:tcPr>
            <w:tcW w:w="821" w:type="dxa"/>
            <w:gridSpan w:val="2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6" w:type="dxa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6" w:type="dxa"/>
            <w:gridSpan w:val="3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vMerge/>
          </w:tcPr>
          <w:p w:rsidR="007E7C73" w:rsidRPr="00527D67" w:rsidRDefault="007E7C73" w:rsidP="007935D7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No. missing participants and reasons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No. participants moved from other group and reasons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Any other results reported</w:t>
            </w:r>
          </w:p>
        </w:tc>
        <w:tc>
          <w:tcPr>
            <w:tcW w:w="5953" w:type="dxa"/>
            <w:gridSpan w:val="8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Unit of analysis</w:t>
            </w:r>
          </w:p>
          <w:p w:rsidR="004B4035" w:rsidRPr="00527D67" w:rsidRDefault="007E7C73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by individuals, health professional, practice, hospital, community)</w:t>
            </w:r>
          </w:p>
        </w:tc>
        <w:tc>
          <w:tcPr>
            <w:tcW w:w="5953" w:type="dxa"/>
            <w:gridSpan w:val="8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Statistical methods used and appropriateness of these methods</w:t>
            </w:r>
          </w:p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(e.g. adjustment for correlation)</w:t>
            </w:r>
          </w:p>
        </w:tc>
        <w:tc>
          <w:tcPr>
            <w:tcW w:w="5953" w:type="dxa"/>
            <w:gridSpan w:val="8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Reanalysis required? </w:t>
            </w:r>
          </w:p>
          <w:p w:rsidR="004B4035" w:rsidRPr="00527D67" w:rsidRDefault="004B4035" w:rsidP="004B4035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r w:rsidR="007E7C73" w:rsidRPr="00527D67">
              <w:rPr>
                <w:i/>
                <w:color w:val="808080"/>
                <w:lang w:val="en-GB"/>
              </w:rPr>
              <w:t xml:space="preserve">if yes, </w:t>
            </w:r>
            <w:r w:rsidRPr="00527D67">
              <w:rPr>
                <w:i/>
                <w:color w:val="808080"/>
                <w:lang w:val="en-GB"/>
              </w:rPr>
              <w:t>specify</w:t>
            </w:r>
            <w:r w:rsidR="007E7C73" w:rsidRPr="00527D67">
              <w:rPr>
                <w:i/>
                <w:color w:val="808080"/>
                <w:lang w:val="en-GB"/>
              </w:rPr>
              <w:t xml:space="preserve"> why</w:t>
            </w:r>
            <w:r w:rsidRPr="00527D67">
              <w:rPr>
                <w:i/>
                <w:color w:val="808080"/>
                <w:lang w:val="en-GB"/>
              </w:rPr>
              <w:t>)</w:t>
            </w:r>
          </w:p>
        </w:tc>
        <w:tc>
          <w:tcPr>
            <w:tcW w:w="1559" w:type="dxa"/>
            <w:gridSpan w:val="3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</w:p>
        </w:tc>
        <w:tc>
          <w:tcPr>
            <w:tcW w:w="4394" w:type="dxa"/>
            <w:gridSpan w:val="5"/>
          </w:tcPr>
          <w:p w:rsidR="004B4035" w:rsidRPr="00527D67" w:rsidRDefault="004B4035" w:rsidP="004B4035">
            <w:pPr>
              <w:rPr>
                <w:i/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Reanalysis possible?</w:t>
            </w:r>
          </w:p>
        </w:tc>
        <w:tc>
          <w:tcPr>
            <w:tcW w:w="1559" w:type="dxa"/>
            <w:gridSpan w:val="3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</w:p>
        </w:tc>
        <w:tc>
          <w:tcPr>
            <w:tcW w:w="4394" w:type="dxa"/>
            <w:gridSpan w:val="5"/>
          </w:tcPr>
          <w:p w:rsidR="004B4035" w:rsidRPr="00527D67" w:rsidRDefault="004B4035" w:rsidP="004B4035">
            <w:pPr>
              <w:rPr>
                <w:i/>
                <w:lang w:val="en-GB"/>
              </w:rPr>
            </w:pPr>
          </w:p>
        </w:tc>
        <w:tc>
          <w:tcPr>
            <w:tcW w:w="1730" w:type="dxa"/>
            <w:gridSpan w:val="2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Reanalysed results</w:t>
            </w:r>
          </w:p>
        </w:tc>
        <w:tc>
          <w:tcPr>
            <w:tcW w:w="5953" w:type="dxa"/>
            <w:gridSpan w:val="8"/>
            <w:tcBorders>
              <w:bottom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i/>
                <w:lang w:val="en-GB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 w:rsidTr="00253456">
        <w:trPr>
          <w:cantSplit/>
        </w:trPr>
        <w:tc>
          <w:tcPr>
            <w:tcW w:w="1384" w:type="dxa"/>
            <w:tcBorders>
              <w:right w:val="nil"/>
            </w:tcBorders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</w:tc>
        <w:tc>
          <w:tcPr>
            <w:tcW w:w="8534" w:type="dxa"/>
            <w:gridSpan w:val="12"/>
            <w:tcBorders>
              <w:left w:val="nil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5A6E2D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lastRenderedPageBreak/>
        <w:t>Applicability</w:t>
      </w:r>
    </w:p>
    <w:tbl>
      <w:tblPr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50"/>
        <w:gridCol w:w="1869"/>
        <w:gridCol w:w="5386"/>
        <w:gridCol w:w="67"/>
      </w:tblGrid>
      <w:tr w:rsidR="004B4035" w:rsidRPr="00527D67">
        <w:trPr>
          <w:gridAfter w:val="1"/>
          <w:wAfter w:w="67" w:type="dxa"/>
        </w:trPr>
        <w:tc>
          <w:tcPr>
            <w:tcW w:w="2634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Have important populations been excluded from the study? </w:t>
            </w:r>
          </w:p>
          <w:p w:rsidR="004B4035" w:rsidRPr="00527D67" w:rsidRDefault="004B4035" w:rsidP="004B4035">
            <w:pPr>
              <w:rPr>
                <w:rFonts w:cs="Arial"/>
                <w:lang w:val="en-GB"/>
              </w:rPr>
            </w:pPr>
            <w:r w:rsidRPr="00527D67">
              <w:rPr>
                <w:rFonts w:cs="Arial"/>
                <w:i/>
                <w:color w:val="808080"/>
                <w:lang w:val="en-GB"/>
              </w:rPr>
              <w:t>(consider disadvantaged populations, and possible differences in the intervention effect)</w:t>
            </w:r>
            <w:r w:rsidRPr="00527D67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869" w:type="dxa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..."/>
                    <w:listEntry w:val="Yes"/>
                    <w:listEntry w:val="No"/>
                    <w:listEntry w:val="Unclear"/>
                  </w:ddList>
                </w:ffData>
              </w:fldChar>
            </w:r>
            <w:r w:rsidRPr="00527D67">
              <w:rPr>
                <w:lang w:val="en-GB"/>
              </w:rPr>
              <w:instrText xml:space="preserve"> FORMDROPDOWN </w:instrText>
            </w:r>
            <w:r w:rsidRPr="00527D67">
              <w:rPr>
                <w:lang w:val="en-GB"/>
              </w:rPr>
            </w:r>
            <w:r w:rsidRPr="00527D67">
              <w:rPr>
                <w:lang w:val="en-GB"/>
              </w:rPr>
              <w:fldChar w:fldCharType="end"/>
            </w:r>
            <w:r w:rsidRPr="00527D67">
              <w:rPr>
                <w:lang w:val="en-GB"/>
              </w:rPr>
              <w:br/>
            </w:r>
            <w:r w:rsidRPr="00527D67">
              <w:rPr>
                <w:i/>
                <w:color w:val="808080"/>
                <w:lang w:val="en-GB"/>
              </w:rPr>
              <w:t>Yes/No/Unclear</w:t>
            </w:r>
          </w:p>
        </w:tc>
        <w:tc>
          <w:tcPr>
            <w:tcW w:w="5386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gridAfter w:val="1"/>
          <w:wAfter w:w="67" w:type="dxa"/>
          <w:cantSplit/>
        </w:trPr>
        <w:tc>
          <w:tcPr>
            <w:tcW w:w="2634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Is the intervention likely to be aimed at disadvantaged groups? </w:t>
            </w:r>
          </w:p>
          <w:p w:rsidR="004B4035" w:rsidRPr="00527D67" w:rsidRDefault="004B4035" w:rsidP="004B4035">
            <w:pPr>
              <w:rPr>
                <w:rFonts w:cs="Arial"/>
                <w:lang w:val="en-GB"/>
              </w:rPr>
            </w:pPr>
            <w:r w:rsidRPr="00527D67">
              <w:rPr>
                <w:rFonts w:cs="Arial"/>
                <w:i/>
                <w:color w:val="808080"/>
                <w:lang w:val="en-GB"/>
              </w:rPr>
              <w:t>(e.g. lower socioeconomic groups)</w:t>
            </w:r>
          </w:p>
        </w:tc>
        <w:tc>
          <w:tcPr>
            <w:tcW w:w="1869" w:type="dxa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..."/>
                    <w:listEntry w:val="Yes"/>
                    <w:listEntry w:val="No"/>
                    <w:listEntry w:val="Unclear"/>
                  </w:ddList>
                </w:ffData>
              </w:fldChar>
            </w:r>
            <w:r w:rsidRPr="00527D67">
              <w:rPr>
                <w:lang w:val="en-GB"/>
              </w:rPr>
              <w:instrText xml:space="preserve"> FORMDROPDOWN </w:instrText>
            </w:r>
            <w:r w:rsidRPr="00527D67">
              <w:rPr>
                <w:lang w:val="en-GB"/>
              </w:rPr>
            </w:r>
            <w:r w:rsidRPr="00527D67">
              <w:rPr>
                <w:lang w:val="en-GB"/>
              </w:rPr>
              <w:fldChar w:fldCharType="end"/>
            </w:r>
            <w:r w:rsidRPr="00527D67">
              <w:rPr>
                <w:lang w:val="en-GB"/>
              </w:rPr>
              <w:br/>
            </w:r>
            <w:r w:rsidRPr="00527D67">
              <w:rPr>
                <w:i/>
                <w:color w:val="808080"/>
                <w:lang w:val="en-GB"/>
              </w:rPr>
              <w:t>Yes/No/Unclear</w:t>
            </w:r>
          </w:p>
        </w:tc>
        <w:tc>
          <w:tcPr>
            <w:tcW w:w="5386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rPr>
          <w:gridAfter w:val="1"/>
          <w:wAfter w:w="67" w:type="dxa"/>
        </w:trPr>
        <w:tc>
          <w:tcPr>
            <w:tcW w:w="2634" w:type="dxa"/>
            <w:gridSpan w:val="2"/>
          </w:tcPr>
          <w:p w:rsidR="004B4035" w:rsidRPr="00527D67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Does the study directly address the review question?</w:t>
            </w:r>
          </w:p>
          <w:p w:rsidR="004B4035" w:rsidRPr="00527D67" w:rsidRDefault="004B4035" w:rsidP="004B4035">
            <w:pPr>
              <w:rPr>
                <w:i/>
                <w:color w:val="808080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(any issues of partial or indirect applicability)</w:t>
            </w:r>
          </w:p>
        </w:tc>
        <w:tc>
          <w:tcPr>
            <w:tcW w:w="1869" w:type="dxa"/>
          </w:tcPr>
          <w:p w:rsidR="004B4035" w:rsidRPr="00527D67" w:rsidRDefault="004B4035" w:rsidP="004B4035">
            <w:pPr>
              <w:tabs>
                <w:tab w:val="left" w:pos="493"/>
                <w:tab w:val="left" w:pos="918"/>
              </w:tabs>
              <w:rPr>
                <w:lang w:val="en-GB"/>
              </w:rPr>
            </w:pPr>
            <w:r w:rsidRPr="00527D67">
              <w:rPr>
                <w:lang w:val="en-GB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..."/>
                    <w:listEntry w:val="Yes"/>
                    <w:listEntry w:val="No"/>
                    <w:listEntry w:val="Unclear"/>
                  </w:ddList>
                </w:ffData>
              </w:fldChar>
            </w:r>
            <w:r w:rsidRPr="00527D67">
              <w:rPr>
                <w:lang w:val="en-GB"/>
              </w:rPr>
              <w:instrText xml:space="preserve"> FORMDROPDOWN </w:instrText>
            </w:r>
            <w:r w:rsidRPr="00527D67">
              <w:rPr>
                <w:lang w:val="en-GB"/>
              </w:rPr>
            </w:r>
            <w:r w:rsidRPr="00527D67">
              <w:rPr>
                <w:lang w:val="en-GB"/>
              </w:rPr>
              <w:fldChar w:fldCharType="end"/>
            </w:r>
            <w:r w:rsidRPr="00527D67">
              <w:rPr>
                <w:lang w:val="en-GB"/>
              </w:rPr>
              <w:br/>
            </w:r>
            <w:r w:rsidRPr="00527D67">
              <w:rPr>
                <w:i/>
                <w:color w:val="808080"/>
                <w:lang w:val="en-GB"/>
              </w:rPr>
              <w:t>Yes/No/Unclear</w:t>
            </w:r>
          </w:p>
        </w:tc>
        <w:tc>
          <w:tcPr>
            <w:tcW w:w="5386" w:type="dxa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4B4035" w:rsidRPr="00527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384" w:type="dxa"/>
            <w:tcBorders>
              <w:right w:val="nil"/>
            </w:tcBorders>
          </w:tcPr>
          <w:p w:rsidR="004B4035" w:rsidRDefault="004B4035" w:rsidP="004B4035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Notes: </w:t>
            </w:r>
          </w:p>
          <w:p w:rsidR="00EF2FCF" w:rsidRDefault="00EF2FCF" w:rsidP="00EF2FCF">
            <w:pPr>
              <w:rPr>
                <w:lang w:val="en-GB"/>
              </w:rPr>
            </w:pPr>
          </w:p>
          <w:p w:rsidR="00EF2FCF" w:rsidRPr="00EF2FCF" w:rsidRDefault="00EF2FCF" w:rsidP="00EF2FCF">
            <w:pPr>
              <w:rPr>
                <w:lang w:val="en-GB"/>
              </w:rPr>
            </w:pPr>
          </w:p>
        </w:tc>
        <w:tc>
          <w:tcPr>
            <w:tcW w:w="8572" w:type="dxa"/>
            <w:gridSpan w:val="4"/>
            <w:tcBorders>
              <w:left w:val="nil"/>
            </w:tcBorders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5A6E2D">
      <w:pPr>
        <w:pStyle w:val="Heading2"/>
        <w:numPr>
          <w:ilvl w:val="0"/>
          <w:numId w:val="0"/>
        </w:numPr>
        <w:rPr>
          <w:lang w:val="en-GB"/>
        </w:rPr>
      </w:pPr>
      <w:r w:rsidRPr="00527D67">
        <w:rPr>
          <w:lang w:val="en-GB"/>
        </w:rPr>
        <w:t>Other information</w:t>
      </w:r>
    </w:p>
    <w:tbl>
      <w:tblPr>
        <w:tblW w:w="9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50"/>
        <w:gridCol w:w="5554"/>
        <w:gridCol w:w="1701"/>
        <w:gridCol w:w="67"/>
      </w:tblGrid>
      <w:tr w:rsidR="004B4035" w:rsidRPr="00527D67">
        <w:trPr>
          <w:gridAfter w:val="1"/>
          <w:wAfter w:w="67" w:type="dxa"/>
          <w:trHeight w:val="500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35" w:rsidRPr="00527D67" w:rsidRDefault="004B4035" w:rsidP="004B4035">
            <w:pPr>
              <w:rPr>
                <w:lang w:val="en-GB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Description as stated in report/paper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B4035" w:rsidRPr="00527D67" w:rsidRDefault="004B4035" w:rsidP="004B4035">
            <w:pPr>
              <w:rPr>
                <w:b/>
                <w:lang w:val="en-GB"/>
              </w:rPr>
            </w:pPr>
            <w:r w:rsidRPr="00527D67">
              <w:rPr>
                <w:b/>
                <w:lang w:val="en-GB"/>
              </w:rPr>
              <w:t>Location in text</w:t>
            </w:r>
          </w:p>
          <w:p w:rsidR="004B4035" w:rsidRPr="00527D67" w:rsidRDefault="004B4035" w:rsidP="004B4035">
            <w:pPr>
              <w:rPr>
                <w:i/>
                <w:color w:val="808080"/>
                <w:szCs w:val="24"/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</w:t>
            </w:r>
            <w:proofErr w:type="spellStart"/>
            <w:r w:rsidRPr="00527D67">
              <w:rPr>
                <w:i/>
                <w:color w:val="808080"/>
                <w:lang w:val="en-GB"/>
              </w:rPr>
              <w:t>pg</w:t>
            </w:r>
            <w:proofErr w:type="spellEnd"/>
            <w:r w:rsidRPr="00527D67">
              <w:rPr>
                <w:i/>
                <w:color w:val="808080"/>
                <w:lang w:val="en-GB"/>
              </w:rPr>
              <w:t xml:space="preserve"> &amp; ¶/fig/table)</w:t>
            </w:r>
          </w:p>
        </w:tc>
      </w:tr>
      <w:tr w:rsidR="004B4035" w:rsidRPr="00527D67">
        <w:trPr>
          <w:gridAfter w:val="1"/>
          <w:wAfter w:w="67" w:type="dxa"/>
          <w:trHeight w:val="500"/>
        </w:trPr>
        <w:tc>
          <w:tcPr>
            <w:tcW w:w="2634" w:type="dxa"/>
            <w:gridSpan w:val="2"/>
          </w:tcPr>
          <w:p w:rsidR="004B4035" w:rsidRPr="00527D67" w:rsidRDefault="00EF2FCF" w:rsidP="004B4035">
            <w:pPr>
              <w:pStyle w:val="Dataentry"/>
              <w:rPr>
                <w:lang w:val="en-GB"/>
              </w:rPr>
            </w:pPr>
            <w:r w:rsidRPr="008664DC">
              <w:t>Intention to treat analysis</w:t>
            </w:r>
          </w:p>
        </w:tc>
        <w:tc>
          <w:tcPr>
            <w:tcW w:w="5554" w:type="dxa"/>
            <w:tcBorders>
              <w:top w:val="single" w:sz="6" w:space="0" w:color="000000"/>
            </w:tcBorders>
            <w:shd w:val="clear" w:color="auto" w:fill="auto"/>
          </w:tcPr>
          <w:p w:rsidR="00EF2FCF" w:rsidRPr="00EF2FCF" w:rsidRDefault="00EF2FCF" w:rsidP="00EF2FCF">
            <w:pPr>
              <w:spacing w:before="40"/>
              <w:rPr>
                <w:lang w:val="en-GB"/>
              </w:rPr>
            </w:pPr>
            <w:r w:rsidRPr="00EF2FCF">
              <w:rPr>
                <w:lang w:val="en-GB"/>
              </w:rPr>
              <w:t>All participants entered the trial: Yes [ ]/ No [ ]/Unclear[ ]</w:t>
            </w:r>
          </w:p>
          <w:p w:rsidR="00EF2FCF" w:rsidRPr="00EF2FCF" w:rsidRDefault="00EF2FCF" w:rsidP="00EF2FCF">
            <w:pPr>
              <w:spacing w:before="40"/>
              <w:rPr>
                <w:lang w:val="en-GB"/>
              </w:rPr>
            </w:pPr>
            <w:r w:rsidRPr="00EF2FCF">
              <w:rPr>
                <w:lang w:val="en-GB"/>
              </w:rPr>
              <w:t>15% or fewer excluded: Yes [ ]/ No [ ]</w:t>
            </w:r>
          </w:p>
          <w:p w:rsidR="00EF2FCF" w:rsidRPr="00EF2FCF" w:rsidRDefault="00EF2FCF" w:rsidP="00EF2FCF">
            <w:pPr>
              <w:spacing w:before="40"/>
              <w:rPr>
                <w:lang w:val="en-GB"/>
              </w:rPr>
            </w:pPr>
            <w:r w:rsidRPr="00EF2FCF">
              <w:rPr>
                <w:lang w:val="en-GB"/>
              </w:rPr>
              <w:t>More than 15% excluded: Yes [ ]/ No [ ]</w:t>
            </w:r>
          </w:p>
          <w:p w:rsidR="00EF2FCF" w:rsidRPr="00EF2FCF" w:rsidRDefault="00EF2FCF" w:rsidP="00EF2FCF">
            <w:pPr>
              <w:spacing w:before="40"/>
              <w:rPr>
                <w:lang w:val="en-GB"/>
              </w:rPr>
            </w:pPr>
            <w:r w:rsidRPr="00EF2FCF">
              <w:rPr>
                <w:lang w:val="en-GB"/>
              </w:rPr>
              <w:t>If withdrawal or exclusions: did the authors carry out ‘intention to treat’ analysis Yes [ ]/ No [ ]</w:t>
            </w:r>
          </w:p>
          <w:p w:rsidR="004B4035" w:rsidRPr="00527D67" w:rsidRDefault="00EF2FCF" w:rsidP="00EF2FCF">
            <w:pPr>
              <w:spacing w:before="40"/>
              <w:rPr>
                <w:lang w:val="en-GB"/>
              </w:rPr>
            </w:pPr>
            <w:r w:rsidRPr="00EF2FCF">
              <w:rPr>
                <w:lang w:val="en-GB"/>
              </w:rPr>
              <w:t>If withdrawal or exclusions: did the authors carry out a ‘ modified intention to treat’ analysis Yes [ ]/ No [ ]</w:t>
            </w:r>
          </w:p>
        </w:tc>
        <w:tc>
          <w:tcPr>
            <w:tcW w:w="1701" w:type="dxa"/>
            <w:shd w:val="clear" w:color="auto" w:fill="auto"/>
          </w:tcPr>
          <w:p w:rsidR="004B4035" w:rsidRPr="00527D67" w:rsidRDefault="004B4035" w:rsidP="004B4035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  <w:trHeight w:val="500"/>
        </w:trPr>
        <w:tc>
          <w:tcPr>
            <w:tcW w:w="2634" w:type="dxa"/>
            <w:gridSpan w:val="2"/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8664DC">
              <w:t>Where the withdrawals described</w:t>
            </w:r>
          </w:p>
        </w:tc>
        <w:tc>
          <w:tcPr>
            <w:tcW w:w="5554" w:type="dxa"/>
            <w:tcBorders>
              <w:top w:val="single" w:sz="6" w:space="0" w:color="000000"/>
            </w:tcBorders>
            <w:shd w:val="clear" w:color="auto" w:fill="auto"/>
          </w:tcPr>
          <w:p w:rsidR="00EF2FCF" w:rsidRPr="00EF2FCF" w:rsidRDefault="00EF2FCF" w:rsidP="00EF2FCF">
            <w:pPr>
              <w:rPr>
                <w:lang w:val="en-US"/>
              </w:rPr>
            </w:pPr>
            <w:r w:rsidRPr="00EF2FCF">
              <w:rPr>
                <w:bCs/>
                <w:lang w:val="en-US"/>
              </w:rPr>
              <w:t>Yes [ ] No [ ] Unclear [ ]</w:t>
            </w:r>
          </w:p>
          <w:p w:rsidR="00EF2FCF" w:rsidRPr="00EF2FCF" w:rsidRDefault="00EF2FCF" w:rsidP="00EF2FCF">
            <w:pPr>
              <w:rPr>
                <w:lang w:val="en-US"/>
              </w:rPr>
            </w:pPr>
            <w:r w:rsidRPr="00EF2FCF">
              <w:rPr>
                <w:bCs/>
                <w:lang w:val="en-US"/>
              </w:rPr>
              <w:t xml:space="preserve">Specify if needed: </w:t>
            </w:r>
          </w:p>
        </w:tc>
        <w:tc>
          <w:tcPr>
            <w:tcW w:w="1701" w:type="dxa"/>
            <w:shd w:val="clear" w:color="auto" w:fill="auto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  <w:trHeight w:val="500"/>
        </w:trPr>
        <w:tc>
          <w:tcPr>
            <w:tcW w:w="2634" w:type="dxa"/>
            <w:gridSpan w:val="2"/>
          </w:tcPr>
          <w:p w:rsidR="00EF2FCF" w:rsidRPr="008664DC" w:rsidRDefault="00EF2FCF" w:rsidP="00EF2FCF">
            <w:pPr>
              <w:pStyle w:val="Dataentry"/>
            </w:pPr>
            <w:r>
              <w:t>Early stopping</w:t>
            </w:r>
          </w:p>
        </w:tc>
        <w:tc>
          <w:tcPr>
            <w:tcW w:w="5554" w:type="dxa"/>
            <w:tcBorders>
              <w:top w:val="single" w:sz="6" w:space="0" w:color="000000"/>
            </w:tcBorders>
            <w:shd w:val="clear" w:color="auto" w:fill="auto"/>
          </w:tcPr>
          <w:p w:rsidR="00EF2FCF" w:rsidRPr="00EF2FCF" w:rsidRDefault="00EF2FCF" w:rsidP="00EF2FCF">
            <w:pPr>
              <w:rPr>
                <w:bCs/>
                <w:lang w:val="en-US"/>
              </w:rPr>
            </w:pPr>
            <w:r w:rsidRPr="00EF2FCF">
              <w:rPr>
                <w:bCs/>
                <w:lang w:val="en-US"/>
              </w:rPr>
              <w:t>The trial was stopped early</w:t>
            </w:r>
          </w:p>
          <w:p w:rsidR="00EF2FCF" w:rsidRPr="00EF2FCF" w:rsidRDefault="00EF2FCF" w:rsidP="00EF2FCF">
            <w:pPr>
              <w:rPr>
                <w:bCs/>
                <w:lang w:val="en-US"/>
              </w:rPr>
            </w:pPr>
            <w:r w:rsidRPr="00EF2FCF">
              <w:rPr>
                <w:bCs/>
                <w:lang w:val="en-US"/>
              </w:rPr>
              <w:t>Yes [ ] No [ ] Unclear [ ]</w:t>
            </w:r>
          </w:p>
          <w:p w:rsidR="00EF2FCF" w:rsidRPr="00EF2FCF" w:rsidRDefault="00EF2FCF" w:rsidP="00EF2FCF">
            <w:pPr>
              <w:rPr>
                <w:bCs/>
                <w:lang w:val="en-US"/>
              </w:rPr>
            </w:pPr>
            <w:r w:rsidRPr="00EF2FCF">
              <w:rPr>
                <w:bCs/>
                <w:lang w:val="en-US"/>
              </w:rPr>
              <w:t xml:space="preserve">Early stopping was adequate </w:t>
            </w:r>
          </w:p>
          <w:p w:rsidR="00EF2FCF" w:rsidRPr="00EF2FCF" w:rsidRDefault="00EF2FCF" w:rsidP="00EF2FCF">
            <w:pPr>
              <w:rPr>
                <w:bCs/>
                <w:lang w:val="en-US"/>
              </w:rPr>
            </w:pPr>
            <w:r w:rsidRPr="00EF2FCF">
              <w:rPr>
                <w:bCs/>
                <w:lang w:val="en-US"/>
              </w:rPr>
              <w:t>Yes [ ] No [ ] Unclear [ ]</w:t>
            </w:r>
          </w:p>
          <w:p w:rsidR="00EF2FCF" w:rsidRPr="00EF2FCF" w:rsidRDefault="00EF2FCF" w:rsidP="00EF2FCF">
            <w:pPr>
              <w:rPr>
                <w:bCs/>
                <w:lang w:val="en-US"/>
              </w:rPr>
            </w:pPr>
            <w:r w:rsidRPr="00EF2FCF">
              <w:rPr>
                <w:bCs/>
                <w:lang w:val="en-US"/>
              </w:rPr>
              <w:t>if yes: specify</w:t>
            </w:r>
          </w:p>
        </w:tc>
        <w:tc>
          <w:tcPr>
            <w:tcW w:w="1701" w:type="dxa"/>
            <w:shd w:val="clear" w:color="auto" w:fill="auto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  <w:trHeight w:val="500"/>
        </w:trPr>
        <w:tc>
          <w:tcPr>
            <w:tcW w:w="2634" w:type="dxa"/>
            <w:gridSpan w:val="2"/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Key conclusions of study authors</w:t>
            </w:r>
          </w:p>
        </w:tc>
        <w:tc>
          <w:tcPr>
            <w:tcW w:w="5554" w:type="dxa"/>
            <w:tcBorders>
              <w:top w:val="single" w:sz="6" w:space="0" w:color="000000"/>
            </w:tcBorders>
            <w:shd w:val="clear" w:color="auto" w:fill="auto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</w:trPr>
        <w:tc>
          <w:tcPr>
            <w:tcW w:w="2634" w:type="dxa"/>
            <w:gridSpan w:val="2"/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References to other relevant studies</w:t>
            </w:r>
          </w:p>
        </w:tc>
        <w:tc>
          <w:tcPr>
            <w:tcW w:w="5554" w:type="dxa"/>
            <w:shd w:val="clear" w:color="auto" w:fill="auto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</w:trPr>
        <w:tc>
          <w:tcPr>
            <w:tcW w:w="2634" w:type="dxa"/>
            <w:gridSpan w:val="2"/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Correspondence required for further study information </w:t>
            </w:r>
          </w:p>
          <w:p w:rsidR="00EF2FCF" w:rsidRPr="00527D67" w:rsidRDefault="00EF2FCF" w:rsidP="00EF2FCF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(what and from whom)</w:t>
            </w:r>
          </w:p>
        </w:tc>
        <w:tc>
          <w:tcPr>
            <w:tcW w:w="7255" w:type="dxa"/>
            <w:gridSpan w:val="2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</w:trPr>
        <w:tc>
          <w:tcPr>
            <w:tcW w:w="2634" w:type="dxa"/>
            <w:gridSpan w:val="2"/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>Further study information requested</w:t>
            </w:r>
          </w:p>
          <w:p w:rsidR="00EF2FCF" w:rsidRPr="00527D67" w:rsidRDefault="00EF2FCF" w:rsidP="00EF2FCF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(from whom, what and when)</w:t>
            </w:r>
          </w:p>
        </w:tc>
        <w:tc>
          <w:tcPr>
            <w:tcW w:w="7255" w:type="dxa"/>
            <w:gridSpan w:val="2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rPr>
          <w:gridAfter w:val="1"/>
          <w:wAfter w:w="67" w:type="dxa"/>
        </w:trPr>
        <w:tc>
          <w:tcPr>
            <w:tcW w:w="2634" w:type="dxa"/>
            <w:gridSpan w:val="2"/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t xml:space="preserve">Correspondence received </w:t>
            </w:r>
          </w:p>
          <w:p w:rsidR="00EF2FCF" w:rsidRPr="00527D67" w:rsidRDefault="00EF2FCF" w:rsidP="00EF2FCF">
            <w:pPr>
              <w:rPr>
                <w:lang w:val="en-GB"/>
              </w:rPr>
            </w:pPr>
            <w:r w:rsidRPr="00527D67">
              <w:rPr>
                <w:i/>
                <w:color w:val="808080"/>
                <w:lang w:val="en-GB"/>
              </w:rPr>
              <w:t>(from whom, what and when)</w:t>
            </w:r>
          </w:p>
        </w:tc>
        <w:tc>
          <w:tcPr>
            <w:tcW w:w="7255" w:type="dxa"/>
            <w:gridSpan w:val="2"/>
          </w:tcPr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  <w:tr w:rsidR="00EF2FCF" w:rsidRPr="00527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384" w:type="dxa"/>
            <w:tcBorders>
              <w:right w:val="nil"/>
            </w:tcBorders>
          </w:tcPr>
          <w:p w:rsidR="00EF2FCF" w:rsidRPr="00527D67" w:rsidRDefault="00EF2FCF" w:rsidP="00EF2FCF">
            <w:pPr>
              <w:pStyle w:val="Dataentry"/>
              <w:rPr>
                <w:lang w:val="en-GB"/>
              </w:rPr>
            </w:pPr>
            <w:r w:rsidRPr="00527D67">
              <w:rPr>
                <w:lang w:val="en-GB"/>
              </w:rPr>
              <w:lastRenderedPageBreak/>
              <w:t xml:space="preserve">Notes: </w:t>
            </w:r>
          </w:p>
        </w:tc>
        <w:tc>
          <w:tcPr>
            <w:tcW w:w="8572" w:type="dxa"/>
            <w:gridSpan w:val="4"/>
            <w:tcBorders>
              <w:left w:val="nil"/>
            </w:tcBorders>
          </w:tcPr>
          <w:p w:rsidR="00EF2FCF" w:rsidRDefault="00EF2FCF" w:rsidP="00EF2FCF">
            <w:pPr>
              <w:spacing w:before="40"/>
              <w:rPr>
                <w:lang w:val="en-GB"/>
              </w:rPr>
            </w:pPr>
          </w:p>
          <w:p w:rsidR="00EF2FCF" w:rsidRDefault="00EF2FCF" w:rsidP="00EF2FCF">
            <w:pPr>
              <w:spacing w:before="40"/>
              <w:rPr>
                <w:lang w:val="en-GB"/>
              </w:rPr>
            </w:pPr>
          </w:p>
          <w:p w:rsidR="00EF2FCF" w:rsidRDefault="00EF2FCF" w:rsidP="00EF2FCF">
            <w:pPr>
              <w:spacing w:before="40"/>
              <w:rPr>
                <w:lang w:val="en-GB"/>
              </w:rPr>
            </w:pPr>
          </w:p>
          <w:p w:rsidR="00EF2FCF" w:rsidRDefault="00EF2FCF" w:rsidP="00EF2FCF">
            <w:pPr>
              <w:spacing w:before="40"/>
              <w:rPr>
                <w:lang w:val="en-GB"/>
              </w:rPr>
            </w:pPr>
          </w:p>
          <w:p w:rsidR="00EF2FCF" w:rsidRPr="00527D67" w:rsidRDefault="00EF2FCF" w:rsidP="00EF2FCF">
            <w:pPr>
              <w:spacing w:before="40"/>
              <w:rPr>
                <w:lang w:val="en-GB"/>
              </w:rPr>
            </w:pPr>
          </w:p>
        </w:tc>
      </w:tr>
    </w:tbl>
    <w:p w:rsidR="004B4035" w:rsidRPr="00527D67" w:rsidRDefault="004B4035" w:rsidP="004B4035">
      <w:pPr>
        <w:rPr>
          <w:b/>
          <w:lang w:val="en-GB"/>
        </w:rPr>
      </w:pPr>
    </w:p>
    <w:sectPr w:rsidR="004B4035" w:rsidRPr="00527D67" w:rsidSect="002A56D5"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1134" w:right="1134" w:bottom="1134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A2" w:rsidRDefault="00632FA2">
      <w:r>
        <w:separator/>
      </w:r>
    </w:p>
  </w:endnote>
  <w:endnote w:type="continuationSeparator" w:id="0">
    <w:p w:rsidR="00632FA2" w:rsidRDefault="00632FA2">
      <w:r>
        <w:continuationSeparator/>
      </w:r>
    </w:p>
  </w:endnote>
  <w:endnote w:id="1">
    <w:p w:rsidR="0007307E" w:rsidRPr="00A26B45" w:rsidRDefault="0007307E" w:rsidP="006A3DA5">
      <w:pPr>
        <w:shd w:val="clear" w:color="auto" w:fill="FFFFFF"/>
        <w:spacing w:after="60"/>
        <w:rPr>
          <w:rFonts w:eastAsia="Times New Roman" w:cs="Calibri"/>
          <w:i/>
          <w:color w:val="0563C1"/>
          <w:szCs w:val="20"/>
          <w:u w:val="single"/>
          <w:lang w:eastAsia="en-GB"/>
        </w:rPr>
      </w:pPr>
      <w:r>
        <w:rPr>
          <w:rStyle w:val="EndnoteReference"/>
          <w:szCs w:val="20"/>
        </w:rPr>
        <w:endnoteRef/>
      </w:r>
      <w:r w:rsidRPr="00A26B45">
        <w:rPr>
          <w:rFonts w:eastAsia="Times New Roman" w:cs="Calibri"/>
          <w:bCs/>
          <w:i/>
          <w:color w:val="000000"/>
          <w:szCs w:val="20"/>
        </w:rPr>
        <w:t xml:space="preserve"> </w:t>
      </w:r>
      <w:r w:rsidRPr="00A26B45">
        <w:rPr>
          <w:rFonts w:cs="Calibri"/>
          <w:i/>
          <w:szCs w:val="20"/>
        </w:rPr>
        <w:t xml:space="preserve">Effective Practice and Organisation of Care (EPOC). </w:t>
      </w:r>
      <w:r>
        <w:rPr>
          <w:rFonts w:cs="Calibri"/>
          <w:i/>
          <w:szCs w:val="20"/>
        </w:rPr>
        <w:t xml:space="preserve">Data collection form. </w:t>
      </w:r>
      <w:r w:rsidRPr="00A26B45">
        <w:rPr>
          <w:rFonts w:cs="Calibri"/>
          <w:i/>
          <w:szCs w:val="20"/>
        </w:rPr>
        <w:t>EPOC Resources for review authors. Oslo: Norwegian Knowledge Cent</w:t>
      </w:r>
      <w:r>
        <w:rPr>
          <w:rFonts w:cs="Calibri"/>
          <w:i/>
          <w:szCs w:val="20"/>
        </w:rPr>
        <w:t>re for the Health Services; 2013</w:t>
      </w:r>
      <w:r w:rsidRPr="00A26B45">
        <w:rPr>
          <w:rFonts w:cs="Calibri"/>
          <w:i/>
          <w:szCs w:val="20"/>
        </w:rPr>
        <w:t xml:space="preserve">. Available at: </w:t>
      </w:r>
      <w:hyperlink r:id="rId1" w:history="1">
        <w:r w:rsidRPr="00A26B45">
          <w:rPr>
            <w:rStyle w:val="Hyperlink"/>
            <w:rFonts w:cs="Calibri"/>
            <w:i/>
            <w:szCs w:val="20"/>
          </w:rPr>
          <w:t>http://epoc.cochrane.org/epoc-specific-resources-review-authors</w:t>
        </w:r>
      </w:hyperlink>
    </w:p>
    <w:p w:rsidR="0007307E" w:rsidRPr="006A3DA5" w:rsidRDefault="0007307E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7E" w:rsidRDefault="0007307E">
    <w:pPr>
      <w:pStyle w:val="Footer"/>
      <w:jc w:val="right"/>
    </w:pPr>
    <w:r>
      <w:rPr>
        <w:lang w:val="da-DK"/>
      </w:rP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D35F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da-DK"/>
      </w:rP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D35F3">
      <w:rPr>
        <w:b/>
        <w:bCs/>
        <w:noProof/>
      </w:rPr>
      <w:t>22</w:t>
    </w:r>
    <w:r>
      <w:rPr>
        <w:b/>
        <w:bCs/>
        <w:sz w:val="24"/>
        <w:szCs w:val="24"/>
      </w:rPr>
      <w:fldChar w:fldCharType="end"/>
    </w:r>
  </w:p>
  <w:p w:rsidR="0007307E" w:rsidRPr="00E73B80" w:rsidRDefault="00073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7E" w:rsidRDefault="0007307E">
    <w:pPr>
      <w:pStyle w:val="Footer"/>
      <w:jc w:val="center"/>
    </w:pPr>
    <w:r>
      <w:rPr>
        <w:lang w:val="da-DK"/>
      </w:rP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da-DK"/>
      </w:rP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:rsidR="0007307E" w:rsidRDefault="00073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A2" w:rsidRDefault="00632FA2">
      <w:r>
        <w:separator/>
      </w:r>
    </w:p>
  </w:footnote>
  <w:footnote w:type="continuationSeparator" w:id="0">
    <w:p w:rsidR="00632FA2" w:rsidRDefault="00632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7E" w:rsidRPr="00A26B45" w:rsidRDefault="0007307E">
    <w:pPr>
      <w:pStyle w:val="Header"/>
      <w:rPr>
        <w:lang w:val="en-AU"/>
      </w:rPr>
    </w:pPr>
  </w:p>
  <w:p w:rsidR="0007307E" w:rsidRDefault="00073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64B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119B146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603C78"/>
    <w:multiLevelType w:val="hybridMultilevel"/>
    <w:tmpl w:val="0FEE676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AD301C"/>
    <w:multiLevelType w:val="hybridMultilevel"/>
    <w:tmpl w:val="A5A2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93137"/>
    <w:multiLevelType w:val="hybridMultilevel"/>
    <w:tmpl w:val="6CF0B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556FA"/>
    <w:multiLevelType w:val="multilevel"/>
    <w:tmpl w:val="0CAEDA2A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90BA7"/>
    <w:multiLevelType w:val="multilevel"/>
    <w:tmpl w:val="B7F6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E1AAC"/>
    <w:multiLevelType w:val="multilevel"/>
    <w:tmpl w:val="3326B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DE11330"/>
    <w:multiLevelType w:val="hybridMultilevel"/>
    <w:tmpl w:val="1F30C11C"/>
    <w:lvl w:ilvl="0" w:tplc="84B23942">
      <w:start w:val="1"/>
      <w:numFmt w:val="decimal"/>
      <w:pStyle w:val="Dataentry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832A7"/>
    <w:multiLevelType w:val="hybridMultilevel"/>
    <w:tmpl w:val="89B8C7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A363D"/>
    <w:multiLevelType w:val="hybridMultilevel"/>
    <w:tmpl w:val="0FB4C4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012DA"/>
    <w:multiLevelType w:val="hybridMultilevel"/>
    <w:tmpl w:val="E4FA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32F59"/>
    <w:multiLevelType w:val="hybridMultilevel"/>
    <w:tmpl w:val="3F4CA5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F0E77"/>
    <w:multiLevelType w:val="hybridMultilevel"/>
    <w:tmpl w:val="421E0EA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B5889"/>
    <w:multiLevelType w:val="multilevel"/>
    <w:tmpl w:val="9A4CF176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A5B72"/>
    <w:multiLevelType w:val="hybridMultilevel"/>
    <w:tmpl w:val="8392D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29615B"/>
    <w:multiLevelType w:val="multilevel"/>
    <w:tmpl w:val="C150D4AA"/>
    <w:lvl w:ilvl="0">
      <w:start w:val="1"/>
      <w:numFmt w:val="decimal"/>
      <w:pStyle w:val="Heading2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582C5C"/>
    <w:multiLevelType w:val="hybridMultilevel"/>
    <w:tmpl w:val="EA2411FA"/>
    <w:lvl w:ilvl="0" w:tplc="085AD5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libri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libri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25A3240"/>
    <w:multiLevelType w:val="hybridMultilevel"/>
    <w:tmpl w:val="EB2A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002F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3B5E20"/>
    <w:multiLevelType w:val="hybridMultilevel"/>
    <w:tmpl w:val="5AC6D4C6"/>
    <w:lvl w:ilvl="0" w:tplc="CBAE7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BC23EF"/>
    <w:multiLevelType w:val="hybridMultilevel"/>
    <w:tmpl w:val="DCE4D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/>
        </w:rPr>
      </w:lvl>
    </w:lvlOverride>
  </w:num>
  <w:num w:numId="2">
    <w:abstractNumId w:val="3"/>
  </w:num>
  <w:num w:numId="3">
    <w:abstractNumId w:val="18"/>
  </w:num>
  <w:num w:numId="4">
    <w:abstractNumId w:val="21"/>
  </w:num>
  <w:num w:numId="5">
    <w:abstractNumId w:val="16"/>
  </w:num>
  <w:num w:numId="6">
    <w:abstractNumId w:val="22"/>
  </w:num>
  <w:num w:numId="7">
    <w:abstractNumId w:val="4"/>
  </w:num>
  <w:num w:numId="8">
    <w:abstractNumId w:val="12"/>
  </w:num>
  <w:num w:numId="9">
    <w:abstractNumId w:val="19"/>
  </w:num>
  <w:num w:numId="10">
    <w:abstractNumId w:val="17"/>
  </w:num>
  <w:num w:numId="11">
    <w:abstractNumId w:val="10"/>
  </w:num>
  <w:num w:numId="12">
    <w:abstractNumId w:val="2"/>
  </w:num>
  <w:num w:numId="13">
    <w:abstractNumId w:val="20"/>
  </w:num>
  <w:num w:numId="14">
    <w:abstractNumId w:val="8"/>
  </w:num>
  <w:num w:numId="15">
    <w:abstractNumId w:val="0"/>
  </w:num>
  <w:num w:numId="16">
    <w:abstractNumId w:val="9"/>
  </w:num>
  <w:num w:numId="17">
    <w:abstractNumId w:val="7"/>
  </w:num>
  <w:num w:numId="18">
    <w:abstractNumId w:val="15"/>
  </w:num>
  <w:num w:numId="19">
    <w:abstractNumId w:val="6"/>
  </w:num>
  <w:num w:numId="20">
    <w:abstractNumId w:val="11"/>
  </w:num>
  <w:num w:numId="21">
    <w:abstractNumId w:val="13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54"/>
    <w:rsid w:val="000029EA"/>
    <w:rsid w:val="0007307E"/>
    <w:rsid w:val="000849EC"/>
    <w:rsid w:val="000A0749"/>
    <w:rsid w:val="000F12D6"/>
    <w:rsid w:val="000F69C0"/>
    <w:rsid w:val="001219AE"/>
    <w:rsid w:val="00157C18"/>
    <w:rsid w:val="00170B58"/>
    <w:rsid w:val="00173FAF"/>
    <w:rsid w:val="00191CED"/>
    <w:rsid w:val="001A1861"/>
    <w:rsid w:val="001A4C4D"/>
    <w:rsid w:val="001A5B5D"/>
    <w:rsid w:val="001C2474"/>
    <w:rsid w:val="00253456"/>
    <w:rsid w:val="00266883"/>
    <w:rsid w:val="0029717F"/>
    <w:rsid w:val="002A2209"/>
    <w:rsid w:val="002A56D5"/>
    <w:rsid w:val="003C6DE9"/>
    <w:rsid w:val="003D35F3"/>
    <w:rsid w:val="003D3BBD"/>
    <w:rsid w:val="004B4035"/>
    <w:rsid w:val="00526A99"/>
    <w:rsid w:val="00527D67"/>
    <w:rsid w:val="00534084"/>
    <w:rsid w:val="005942EC"/>
    <w:rsid w:val="005A6E2D"/>
    <w:rsid w:val="005B3255"/>
    <w:rsid w:val="005B44EE"/>
    <w:rsid w:val="005D2254"/>
    <w:rsid w:val="005D6D4C"/>
    <w:rsid w:val="00632FA2"/>
    <w:rsid w:val="00640652"/>
    <w:rsid w:val="006A04C0"/>
    <w:rsid w:val="006A3DA5"/>
    <w:rsid w:val="006D7CE4"/>
    <w:rsid w:val="007935D7"/>
    <w:rsid w:val="007C633E"/>
    <w:rsid w:val="007E5AAE"/>
    <w:rsid w:val="007E7C73"/>
    <w:rsid w:val="00870BE7"/>
    <w:rsid w:val="008D59C9"/>
    <w:rsid w:val="00971773"/>
    <w:rsid w:val="009A61BE"/>
    <w:rsid w:val="00A05727"/>
    <w:rsid w:val="00A26B45"/>
    <w:rsid w:val="00A41BED"/>
    <w:rsid w:val="00A46882"/>
    <w:rsid w:val="00A761E9"/>
    <w:rsid w:val="00B0243F"/>
    <w:rsid w:val="00B42210"/>
    <w:rsid w:val="00B51621"/>
    <w:rsid w:val="00C04C37"/>
    <w:rsid w:val="00C122F2"/>
    <w:rsid w:val="00C62F49"/>
    <w:rsid w:val="00C80DA8"/>
    <w:rsid w:val="00D12399"/>
    <w:rsid w:val="00D17845"/>
    <w:rsid w:val="00D50502"/>
    <w:rsid w:val="00DC0D0C"/>
    <w:rsid w:val="00E1742B"/>
    <w:rsid w:val="00E56B06"/>
    <w:rsid w:val="00E73B80"/>
    <w:rsid w:val="00E8123D"/>
    <w:rsid w:val="00EA6321"/>
    <w:rsid w:val="00EC047F"/>
    <w:rsid w:val="00EF2FCF"/>
    <w:rsid w:val="00F4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6DE9"/>
    <w:rPr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780"/>
    <w:pPr>
      <w:jc w:val="center"/>
      <w:outlineLvl w:val="0"/>
    </w:pPr>
    <w:rPr>
      <w:color w:val="0070C0"/>
      <w:sz w:val="52"/>
      <w:szCs w:val="5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93F"/>
    <w:pPr>
      <w:keepNext/>
      <w:keepLines/>
      <w:numPr>
        <w:numId w:val="10"/>
      </w:numPr>
      <w:tabs>
        <w:tab w:val="right" w:leader="dot" w:pos="426"/>
      </w:tabs>
      <w:spacing w:before="480" w:after="240"/>
      <w:ind w:left="357" w:hanging="357"/>
      <w:outlineLvl w:val="1"/>
    </w:pPr>
    <w:rPr>
      <w:rFonts w:eastAsia="Times New Roman"/>
      <w:b/>
      <w:bCs/>
      <w:color w:val="0070C0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4A8F"/>
    <w:pPr>
      <w:keepNext/>
      <w:keepLines/>
      <w:spacing w:before="240" w:after="120"/>
      <w:outlineLvl w:val="2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40B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540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540B7"/>
    <w:rPr>
      <w:lang w:val="x-none"/>
    </w:rPr>
  </w:style>
  <w:style w:type="paragraph" w:styleId="BodyText2">
    <w:name w:val="Body Text 2"/>
    <w:basedOn w:val="Normal"/>
    <w:rsid w:val="003540B7"/>
    <w:rPr>
      <w:rFonts w:ascii="Arial" w:hAnsi="Arial"/>
      <w:bCs/>
      <w:szCs w:val="24"/>
    </w:rPr>
  </w:style>
  <w:style w:type="paragraph" w:styleId="FootnoteText">
    <w:name w:val="footnote text"/>
    <w:basedOn w:val="Normal"/>
    <w:semiHidden/>
    <w:rsid w:val="003540B7"/>
  </w:style>
  <w:style w:type="character" w:styleId="FootnoteReference">
    <w:name w:val="footnote reference"/>
    <w:semiHidden/>
    <w:rsid w:val="003540B7"/>
    <w:rPr>
      <w:vertAlign w:val="superscript"/>
    </w:rPr>
  </w:style>
  <w:style w:type="paragraph" w:styleId="BalloonText">
    <w:name w:val="Balloon Text"/>
    <w:basedOn w:val="Normal"/>
    <w:semiHidden/>
    <w:rsid w:val="00354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7D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3232BD"/>
    <w:rPr>
      <w:b/>
      <w:bCs/>
    </w:rPr>
  </w:style>
  <w:style w:type="character" w:customStyle="1" w:styleId="Mediumgitter11">
    <w:name w:val="Medium gitter 11"/>
    <w:uiPriority w:val="99"/>
    <w:semiHidden/>
    <w:rsid w:val="00094E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487F"/>
    <w:pPr>
      <w:tabs>
        <w:tab w:val="center" w:pos="4680"/>
        <w:tab w:val="right" w:pos="9360"/>
      </w:tabs>
    </w:pPr>
    <w:rPr>
      <w:sz w:val="24"/>
      <w:szCs w:val="20"/>
      <w:lang w:val="en-GB" w:eastAsia="x-none"/>
    </w:rPr>
  </w:style>
  <w:style w:type="character" w:customStyle="1" w:styleId="HeaderChar">
    <w:name w:val="Header Char"/>
    <w:link w:val="Header"/>
    <w:uiPriority w:val="99"/>
    <w:rsid w:val="00D4487F"/>
    <w:rPr>
      <w:sz w:val="24"/>
      <w:lang w:val="en-GB"/>
    </w:rPr>
  </w:style>
  <w:style w:type="paragraph" w:customStyle="1" w:styleId="Farvetskygge-fremhvningsfarve11">
    <w:name w:val="Farvet skygge - fremhævningsfarve 11"/>
    <w:hidden/>
    <w:uiPriority w:val="99"/>
    <w:semiHidden/>
    <w:rsid w:val="00874BAB"/>
    <w:rPr>
      <w:sz w:val="24"/>
      <w:lang w:val="en-GB" w:eastAsia="en-US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35178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51780"/>
    <w:rPr>
      <w:color w:val="0070C0"/>
      <w:sz w:val="52"/>
      <w:szCs w:val="52"/>
      <w:lang w:eastAsia="en-US"/>
    </w:rPr>
  </w:style>
  <w:style w:type="character" w:customStyle="1" w:styleId="Heading2Char">
    <w:name w:val="Heading 2 Char"/>
    <w:link w:val="Heading2"/>
    <w:uiPriority w:val="9"/>
    <w:rsid w:val="0075593F"/>
    <w:rPr>
      <w:rFonts w:eastAsia="Times New Roman"/>
      <w:b/>
      <w:bCs/>
      <w:color w:val="0070C0"/>
      <w:sz w:val="26"/>
      <w:szCs w:val="26"/>
      <w:lang w:val="x-none"/>
    </w:rPr>
  </w:style>
  <w:style w:type="character" w:customStyle="1" w:styleId="Heading3Char">
    <w:name w:val="Heading 3 Char"/>
    <w:link w:val="Heading3"/>
    <w:uiPriority w:val="9"/>
    <w:rsid w:val="007E4A8F"/>
    <w:rPr>
      <w:b/>
      <w:sz w:val="22"/>
      <w:szCs w:val="22"/>
      <w:lang w:val="en-AU"/>
    </w:rPr>
  </w:style>
  <w:style w:type="character" w:customStyle="1" w:styleId="Kraftigfremhvning1">
    <w:name w:val="Kraftig fremhævning1"/>
    <w:aliases w:val="CV Headings"/>
    <w:uiPriority w:val="21"/>
    <w:qFormat/>
    <w:rsid w:val="00351780"/>
    <w:rPr>
      <w:rFonts w:ascii="Century Gothic" w:hAnsi="Century Gothic"/>
      <w:b/>
      <w:bCs/>
      <w:iCs/>
      <w:color w:val="31849B"/>
      <w:sz w:val="24"/>
    </w:rPr>
  </w:style>
  <w:style w:type="character" w:customStyle="1" w:styleId="CommentTextChar">
    <w:name w:val="Comment Text Char"/>
    <w:link w:val="CommentText"/>
    <w:semiHidden/>
    <w:rsid w:val="005C05EF"/>
    <w:rPr>
      <w:szCs w:val="22"/>
      <w:lang w:eastAsia="en-US"/>
    </w:rPr>
  </w:style>
  <w:style w:type="character" w:styleId="Hyperlink">
    <w:name w:val="Hyperlink"/>
    <w:uiPriority w:val="99"/>
    <w:unhideWhenUsed/>
    <w:rsid w:val="0087381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0FC7"/>
    <w:rPr>
      <w:rFonts w:ascii="Lucida Grande" w:hAnsi="Lucida Grande"/>
      <w:sz w:val="24"/>
      <w:szCs w:val="24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F90FC7"/>
    <w:rPr>
      <w:rFonts w:ascii="Lucida Grande" w:hAnsi="Lucida Grande" w:cs="Lucida Grande"/>
      <w:sz w:val="24"/>
      <w:szCs w:val="24"/>
      <w:lang w:val="en-AU"/>
    </w:rPr>
  </w:style>
  <w:style w:type="paragraph" w:customStyle="1" w:styleId="Dataentry">
    <w:name w:val="Data entry"/>
    <w:basedOn w:val="Normal"/>
    <w:next w:val="Normal"/>
    <w:qFormat/>
    <w:rsid w:val="001D1253"/>
    <w:pPr>
      <w:numPr>
        <w:numId w:val="16"/>
      </w:numPr>
      <w:tabs>
        <w:tab w:val="left" w:pos="567"/>
        <w:tab w:val="right" w:leader="dot" w:pos="8335"/>
      </w:tabs>
    </w:pPr>
    <w:rPr>
      <w:b/>
    </w:rPr>
  </w:style>
  <w:style w:type="paragraph" w:styleId="EndnoteText">
    <w:name w:val="endnote text"/>
    <w:basedOn w:val="Normal"/>
    <w:link w:val="EndnoteTextChar"/>
    <w:rsid w:val="006A3DA5"/>
    <w:rPr>
      <w:szCs w:val="20"/>
    </w:rPr>
  </w:style>
  <w:style w:type="character" w:customStyle="1" w:styleId="EndnoteTextChar">
    <w:name w:val="Endnote Text Char"/>
    <w:link w:val="EndnoteText"/>
    <w:rsid w:val="006A3DA5"/>
    <w:rPr>
      <w:lang w:val="en-AU" w:eastAsia="en-US"/>
    </w:rPr>
  </w:style>
  <w:style w:type="character" w:styleId="EndnoteReference">
    <w:name w:val="endnote reference"/>
    <w:rsid w:val="006A3D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42EC"/>
    <w:pPr>
      <w:ind w:left="720"/>
      <w:contextualSpacing/>
    </w:pPr>
    <w:rPr>
      <w:rFonts w:ascii="Times New Roman" w:eastAsia="Times New Roman" w:hAnsi="Times New Roman"/>
      <w:sz w:val="24"/>
      <w:szCs w:val="24"/>
      <w:lang w:val="da-DK" w:eastAsia="da-DK"/>
    </w:rPr>
  </w:style>
  <w:style w:type="character" w:customStyle="1" w:styleId="FooterChar">
    <w:name w:val="Footer Char"/>
    <w:link w:val="Footer"/>
    <w:uiPriority w:val="99"/>
    <w:rsid w:val="00526A99"/>
    <w:rPr>
      <w:szCs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C6DE9"/>
    <w:rPr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780"/>
    <w:pPr>
      <w:jc w:val="center"/>
      <w:outlineLvl w:val="0"/>
    </w:pPr>
    <w:rPr>
      <w:color w:val="0070C0"/>
      <w:sz w:val="52"/>
      <w:szCs w:val="5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93F"/>
    <w:pPr>
      <w:keepNext/>
      <w:keepLines/>
      <w:numPr>
        <w:numId w:val="10"/>
      </w:numPr>
      <w:tabs>
        <w:tab w:val="right" w:leader="dot" w:pos="426"/>
      </w:tabs>
      <w:spacing w:before="480" w:after="240"/>
      <w:ind w:left="357" w:hanging="357"/>
      <w:outlineLvl w:val="1"/>
    </w:pPr>
    <w:rPr>
      <w:rFonts w:eastAsia="Times New Roman"/>
      <w:b/>
      <w:bCs/>
      <w:color w:val="0070C0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4A8F"/>
    <w:pPr>
      <w:keepNext/>
      <w:keepLines/>
      <w:spacing w:before="240" w:after="120"/>
      <w:outlineLvl w:val="2"/>
    </w:pPr>
    <w:rPr>
      <w:b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40B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540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540B7"/>
    <w:rPr>
      <w:lang w:val="x-none"/>
    </w:rPr>
  </w:style>
  <w:style w:type="paragraph" w:styleId="BodyText2">
    <w:name w:val="Body Text 2"/>
    <w:basedOn w:val="Normal"/>
    <w:rsid w:val="003540B7"/>
    <w:rPr>
      <w:rFonts w:ascii="Arial" w:hAnsi="Arial"/>
      <w:bCs/>
      <w:szCs w:val="24"/>
    </w:rPr>
  </w:style>
  <w:style w:type="paragraph" w:styleId="FootnoteText">
    <w:name w:val="footnote text"/>
    <w:basedOn w:val="Normal"/>
    <w:semiHidden/>
    <w:rsid w:val="003540B7"/>
  </w:style>
  <w:style w:type="character" w:styleId="FootnoteReference">
    <w:name w:val="footnote reference"/>
    <w:semiHidden/>
    <w:rsid w:val="003540B7"/>
    <w:rPr>
      <w:vertAlign w:val="superscript"/>
    </w:rPr>
  </w:style>
  <w:style w:type="paragraph" w:styleId="BalloonText">
    <w:name w:val="Balloon Text"/>
    <w:basedOn w:val="Normal"/>
    <w:semiHidden/>
    <w:rsid w:val="00354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7D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3232BD"/>
    <w:rPr>
      <w:b/>
      <w:bCs/>
    </w:rPr>
  </w:style>
  <w:style w:type="character" w:customStyle="1" w:styleId="Mediumgitter11">
    <w:name w:val="Medium gitter 11"/>
    <w:uiPriority w:val="99"/>
    <w:semiHidden/>
    <w:rsid w:val="00094E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487F"/>
    <w:pPr>
      <w:tabs>
        <w:tab w:val="center" w:pos="4680"/>
        <w:tab w:val="right" w:pos="9360"/>
      </w:tabs>
    </w:pPr>
    <w:rPr>
      <w:sz w:val="24"/>
      <w:szCs w:val="20"/>
      <w:lang w:val="en-GB" w:eastAsia="x-none"/>
    </w:rPr>
  </w:style>
  <w:style w:type="character" w:customStyle="1" w:styleId="HeaderChar">
    <w:name w:val="Header Char"/>
    <w:link w:val="Header"/>
    <w:uiPriority w:val="99"/>
    <w:rsid w:val="00D4487F"/>
    <w:rPr>
      <w:sz w:val="24"/>
      <w:lang w:val="en-GB"/>
    </w:rPr>
  </w:style>
  <w:style w:type="paragraph" w:customStyle="1" w:styleId="Farvetskygge-fremhvningsfarve11">
    <w:name w:val="Farvet skygge - fremhævningsfarve 11"/>
    <w:hidden/>
    <w:uiPriority w:val="99"/>
    <w:semiHidden/>
    <w:rsid w:val="00874BAB"/>
    <w:rPr>
      <w:sz w:val="24"/>
      <w:lang w:val="en-GB" w:eastAsia="en-US"/>
    </w:rPr>
  </w:style>
  <w:style w:type="paragraph" w:customStyle="1" w:styleId="Farvetliste-fremhvningsfarve11">
    <w:name w:val="Farvet liste - fremhævningsfarve 11"/>
    <w:basedOn w:val="Normal"/>
    <w:uiPriority w:val="34"/>
    <w:qFormat/>
    <w:rsid w:val="0035178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51780"/>
    <w:rPr>
      <w:color w:val="0070C0"/>
      <w:sz w:val="52"/>
      <w:szCs w:val="52"/>
      <w:lang w:eastAsia="en-US"/>
    </w:rPr>
  </w:style>
  <w:style w:type="character" w:customStyle="1" w:styleId="Heading2Char">
    <w:name w:val="Heading 2 Char"/>
    <w:link w:val="Heading2"/>
    <w:uiPriority w:val="9"/>
    <w:rsid w:val="0075593F"/>
    <w:rPr>
      <w:rFonts w:eastAsia="Times New Roman"/>
      <w:b/>
      <w:bCs/>
      <w:color w:val="0070C0"/>
      <w:sz w:val="26"/>
      <w:szCs w:val="26"/>
      <w:lang w:val="x-none"/>
    </w:rPr>
  </w:style>
  <w:style w:type="character" w:customStyle="1" w:styleId="Heading3Char">
    <w:name w:val="Heading 3 Char"/>
    <w:link w:val="Heading3"/>
    <w:uiPriority w:val="9"/>
    <w:rsid w:val="007E4A8F"/>
    <w:rPr>
      <w:b/>
      <w:sz w:val="22"/>
      <w:szCs w:val="22"/>
      <w:lang w:val="en-AU"/>
    </w:rPr>
  </w:style>
  <w:style w:type="character" w:customStyle="1" w:styleId="Kraftigfremhvning1">
    <w:name w:val="Kraftig fremhævning1"/>
    <w:aliases w:val="CV Headings"/>
    <w:uiPriority w:val="21"/>
    <w:qFormat/>
    <w:rsid w:val="00351780"/>
    <w:rPr>
      <w:rFonts w:ascii="Century Gothic" w:hAnsi="Century Gothic"/>
      <w:b/>
      <w:bCs/>
      <w:iCs/>
      <w:color w:val="31849B"/>
      <w:sz w:val="24"/>
    </w:rPr>
  </w:style>
  <w:style w:type="character" w:customStyle="1" w:styleId="CommentTextChar">
    <w:name w:val="Comment Text Char"/>
    <w:link w:val="CommentText"/>
    <w:semiHidden/>
    <w:rsid w:val="005C05EF"/>
    <w:rPr>
      <w:szCs w:val="22"/>
      <w:lang w:eastAsia="en-US"/>
    </w:rPr>
  </w:style>
  <w:style w:type="character" w:styleId="Hyperlink">
    <w:name w:val="Hyperlink"/>
    <w:uiPriority w:val="99"/>
    <w:unhideWhenUsed/>
    <w:rsid w:val="0087381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0FC7"/>
    <w:rPr>
      <w:rFonts w:ascii="Lucida Grande" w:hAnsi="Lucida Grande"/>
      <w:sz w:val="24"/>
      <w:szCs w:val="24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F90FC7"/>
    <w:rPr>
      <w:rFonts w:ascii="Lucida Grande" w:hAnsi="Lucida Grande" w:cs="Lucida Grande"/>
      <w:sz w:val="24"/>
      <w:szCs w:val="24"/>
      <w:lang w:val="en-AU"/>
    </w:rPr>
  </w:style>
  <w:style w:type="paragraph" w:customStyle="1" w:styleId="Dataentry">
    <w:name w:val="Data entry"/>
    <w:basedOn w:val="Normal"/>
    <w:next w:val="Normal"/>
    <w:qFormat/>
    <w:rsid w:val="001D1253"/>
    <w:pPr>
      <w:numPr>
        <w:numId w:val="16"/>
      </w:numPr>
      <w:tabs>
        <w:tab w:val="left" w:pos="567"/>
        <w:tab w:val="right" w:leader="dot" w:pos="8335"/>
      </w:tabs>
    </w:pPr>
    <w:rPr>
      <w:b/>
    </w:rPr>
  </w:style>
  <w:style w:type="paragraph" w:styleId="EndnoteText">
    <w:name w:val="endnote text"/>
    <w:basedOn w:val="Normal"/>
    <w:link w:val="EndnoteTextChar"/>
    <w:rsid w:val="006A3DA5"/>
    <w:rPr>
      <w:szCs w:val="20"/>
    </w:rPr>
  </w:style>
  <w:style w:type="character" w:customStyle="1" w:styleId="EndnoteTextChar">
    <w:name w:val="Endnote Text Char"/>
    <w:link w:val="EndnoteText"/>
    <w:rsid w:val="006A3DA5"/>
    <w:rPr>
      <w:lang w:val="en-AU" w:eastAsia="en-US"/>
    </w:rPr>
  </w:style>
  <w:style w:type="character" w:styleId="EndnoteReference">
    <w:name w:val="endnote reference"/>
    <w:rsid w:val="006A3D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5942EC"/>
    <w:pPr>
      <w:ind w:left="720"/>
      <w:contextualSpacing/>
    </w:pPr>
    <w:rPr>
      <w:rFonts w:ascii="Times New Roman" w:eastAsia="Times New Roman" w:hAnsi="Times New Roman"/>
      <w:sz w:val="24"/>
      <w:szCs w:val="24"/>
      <w:lang w:val="da-DK" w:eastAsia="da-DK"/>
    </w:rPr>
  </w:style>
  <w:style w:type="character" w:customStyle="1" w:styleId="FooterChar">
    <w:name w:val="Footer Char"/>
    <w:link w:val="Footer"/>
    <w:uiPriority w:val="99"/>
    <w:rsid w:val="00526A99"/>
    <w:rPr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poc.cochrane.org/epoc-specific-resources-review-authors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CB07-129A-41D4-9471-B6053A6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3245</Words>
  <Characters>18498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Data Extraction and Assessment Form - template</vt:lpstr>
      <vt:lpstr>Data Extraction and Assessment Form - template</vt:lpstr>
    </vt:vector>
  </TitlesOfParts>
  <Company>RAHC</Company>
  <LinksUpToDate>false</LinksUpToDate>
  <CharactersWithSpaces>21700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http://epoc.cochrane.org/epoc-specific-resources-review-authors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Extraction and Assessment Form - template</dc:title>
  <dc:creator>Jessica Kaufman</dc:creator>
  <cp:lastModifiedBy>Worswick, Julia</cp:lastModifiedBy>
  <cp:revision>2</cp:revision>
  <cp:lastPrinted>2011-04-11T13:55:00Z</cp:lastPrinted>
  <dcterms:created xsi:type="dcterms:W3CDTF">2016-09-21T17:31:00Z</dcterms:created>
  <dcterms:modified xsi:type="dcterms:W3CDTF">2016-09-21T17:31:00Z</dcterms:modified>
</cp:coreProperties>
</file>